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20B" w:rsidRPr="007A3E23" w:rsidRDefault="0076320B" w:rsidP="0076320B">
      <w:pPr>
        <w:spacing w:after="120" w:line="240" w:lineRule="auto"/>
        <w:jc w:val="center"/>
        <w:rPr>
          <w:rFonts w:cstheme="minorHAnsi"/>
          <w:b/>
        </w:rPr>
      </w:pPr>
      <w:r w:rsidRPr="007A3E23">
        <w:rPr>
          <w:rFonts w:cstheme="minorHAnsi"/>
          <w:b/>
        </w:rPr>
        <w:t xml:space="preserve">Π Α Ρ Α ΡΤ Η Μ Α </w:t>
      </w:r>
      <w:proofErr w:type="spellStart"/>
      <w:r w:rsidRPr="007A3E23">
        <w:rPr>
          <w:rFonts w:cstheme="minorHAnsi"/>
          <w:b/>
        </w:rPr>
        <w:t>Α</w:t>
      </w:r>
      <w:proofErr w:type="spellEnd"/>
      <w:r w:rsidRPr="007A3E23">
        <w:rPr>
          <w:rFonts w:cstheme="minorHAnsi"/>
          <w:b/>
        </w:rPr>
        <w:t xml:space="preserve"> ’</w:t>
      </w:r>
    </w:p>
    <w:p w:rsidR="0076320B" w:rsidRPr="007A3E23" w:rsidRDefault="0076320B" w:rsidP="0076320B">
      <w:pPr>
        <w:spacing w:after="120" w:line="240" w:lineRule="auto"/>
        <w:jc w:val="center"/>
        <w:rPr>
          <w:rFonts w:cstheme="minorHAnsi"/>
          <w:b/>
        </w:rPr>
      </w:pPr>
      <w:r w:rsidRPr="007A3E23">
        <w:rPr>
          <w:rFonts w:cstheme="minorHAnsi"/>
          <w:b/>
        </w:rPr>
        <w:t>ΓΕΝΙΚΟΙ ΟΡΟΙ</w:t>
      </w:r>
    </w:p>
    <w:p w:rsidR="0076320B" w:rsidRPr="007A3E23" w:rsidRDefault="0076320B" w:rsidP="0076320B">
      <w:pPr>
        <w:spacing w:after="120" w:line="240" w:lineRule="auto"/>
        <w:rPr>
          <w:rFonts w:cstheme="minorHAnsi"/>
          <w:b/>
        </w:rPr>
      </w:pPr>
      <w:r w:rsidRPr="007A3E23">
        <w:rPr>
          <w:rFonts w:cstheme="minorHAnsi"/>
          <w:b/>
        </w:rPr>
        <w:t>1. ΔΙΚΑΙΩΜΑ ΣΥΜΜΕΤΟΧΗΣ</w:t>
      </w:r>
    </w:p>
    <w:p w:rsidR="0076320B" w:rsidRPr="007A3E23" w:rsidRDefault="0076320B" w:rsidP="0076320B">
      <w:pPr>
        <w:spacing w:after="120" w:line="240" w:lineRule="auto"/>
        <w:jc w:val="both"/>
        <w:rPr>
          <w:rFonts w:cstheme="minorHAnsi"/>
        </w:rPr>
      </w:pPr>
      <w:r w:rsidRPr="007A3E23">
        <w:rPr>
          <w:rFonts w:cstheme="minorHAnsi"/>
        </w:rPr>
        <w:t>Α ) Υποψήφιοι ή προσφέροντες δύναται να είναι φυσικά ή νομικά πρόσωπα εγκατεστημένα:</w:t>
      </w:r>
    </w:p>
    <w:p w:rsidR="0076320B" w:rsidRPr="007A3E23" w:rsidRDefault="0076320B" w:rsidP="0076320B">
      <w:pPr>
        <w:spacing w:after="120" w:line="240" w:lineRule="auto"/>
        <w:jc w:val="both"/>
        <w:rPr>
          <w:rFonts w:cstheme="minorHAnsi"/>
        </w:rPr>
      </w:pPr>
      <w:r w:rsidRPr="007A3E23">
        <w:rPr>
          <w:rFonts w:cstheme="minorHAnsi"/>
        </w:rPr>
        <w:t>α) σε κράτος μέλος της Ένωσης</w:t>
      </w:r>
    </w:p>
    <w:p w:rsidR="0076320B" w:rsidRPr="007A3E23" w:rsidRDefault="0076320B" w:rsidP="0076320B">
      <w:pPr>
        <w:spacing w:after="120" w:line="240" w:lineRule="auto"/>
        <w:jc w:val="both"/>
        <w:rPr>
          <w:rFonts w:cstheme="minorHAnsi"/>
        </w:rPr>
      </w:pPr>
      <w:r w:rsidRPr="007A3E23">
        <w:rPr>
          <w:rFonts w:cstheme="minorHAnsi"/>
        </w:rPr>
        <w:t>β) σε κράτος μέλος του Ευρωπαϊκού Οικονομικού Χώρου (Ε.Ο.Χ.)</w:t>
      </w:r>
    </w:p>
    <w:p w:rsidR="0076320B" w:rsidRPr="007A3E23" w:rsidRDefault="0076320B" w:rsidP="0076320B">
      <w:pPr>
        <w:spacing w:after="120" w:line="240" w:lineRule="auto"/>
        <w:jc w:val="both"/>
        <w:rPr>
          <w:rFonts w:cstheme="minorHAnsi"/>
        </w:rPr>
      </w:pPr>
      <w:r w:rsidRPr="007A3E23">
        <w:rPr>
          <w:rFonts w:cstheme="minorHAnsi"/>
        </w:rPr>
        <w:t xml:space="preserve">γ) σε τρίτες χώρες που έχουν υπογράψει και κυρώσει τη Συμφωνία για τις Δημόσιες Συμβάσεις (ΣΔΣ),στο βαθμό που η υπό ανάθεση δημόσια σύμβαση καλύπτεται από τα Παραρτήματα 1,2,4 και 5 και </w:t>
      </w:r>
      <w:r>
        <w:rPr>
          <w:rFonts w:cstheme="minorHAnsi"/>
        </w:rPr>
        <w:t xml:space="preserve">τις </w:t>
      </w:r>
      <w:r w:rsidRPr="007A3E23">
        <w:rPr>
          <w:rFonts w:cstheme="minorHAnsi"/>
        </w:rPr>
        <w:t>γενικές σημειώσεις του σχετικού με την Ένωση Προσαρτήματος της ως άνω Συμφωνίας</w:t>
      </w:r>
    </w:p>
    <w:p w:rsidR="0076320B" w:rsidRPr="007A3E23" w:rsidRDefault="0076320B" w:rsidP="0076320B">
      <w:pPr>
        <w:spacing w:after="120" w:line="240" w:lineRule="auto"/>
        <w:jc w:val="both"/>
        <w:rPr>
          <w:rFonts w:cstheme="minorHAnsi"/>
        </w:rPr>
      </w:pPr>
      <w:r w:rsidRPr="007A3E23">
        <w:rPr>
          <w:rFonts w:cstheme="minorHAnsi"/>
        </w:rPr>
        <w:t>δ) σε τρίτες χώρες που δεν εμπίπτουν στην περίπτωση γ’ της παρούσας παραγράφου και έχουν συνάψει</w:t>
      </w:r>
      <w:r>
        <w:rPr>
          <w:rFonts w:cstheme="minorHAnsi"/>
        </w:rPr>
        <w:t xml:space="preserve"> </w:t>
      </w:r>
      <w:r w:rsidRPr="007A3E23">
        <w:rPr>
          <w:rFonts w:cstheme="minorHAnsi"/>
        </w:rPr>
        <w:t>διμερείς ή πολυμερείς συμφωνίες με την Ένωση σε θέματα διαδικασιών ανάθεσης δημοσίων</w:t>
      </w:r>
      <w:r>
        <w:rPr>
          <w:rFonts w:cstheme="minorHAnsi"/>
        </w:rPr>
        <w:t xml:space="preserve"> </w:t>
      </w:r>
      <w:r w:rsidRPr="007A3E23">
        <w:rPr>
          <w:rFonts w:cstheme="minorHAnsi"/>
        </w:rPr>
        <w:t>συμβάσεων.</w:t>
      </w:r>
    </w:p>
    <w:p w:rsidR="0076320B" w:rsidRPr="007A3E23" w:rsidRDefault="0076320B" w:rsidP="0076320B">
      <w:pPr>
        <w:spacing w:after="120" w:line="240" w:lineRule="auto"/>
        <w:jc w:val="both"/>
        <w:rPr>
          <w:rFonts w:cstheme="minorHAnsi"/>
        </w:rPr>
      </w:pPr>
      <w:r w:rsidRPr="007A3E23">
        <w:rPr>
          <w:rFonts w:cstheme="minorHAnsi"/>
        </w:rPr>
        <w:t>Β ) Ενώσεις προσώπων που ασκούν δραστηριότητα σχετική με το αντικείμενο της προμήθειας και</w:t>
      </w:r>
      <w:r>
        <w:rPr>
          <w:rFonts w:cstheme="minorHAnsi"/>
        </w:rPr>
        <w:t xml:space="preserve"> </w:t>
      </w:r>
      <w:r w:rsidRPr="007A3E23">
        <w:rPr>
          <w:rFonts w:cstheme="minorHAnsi"/>
        </w:rPr>
        <w:t>διαθέτουν την τεχνογνωσία και την εμπειρία για την υλοποίηση της και που μπορούν να υποβάλλουν</w:t>
      </w:r>
      <w:r>
        <w:rPr>
          <w:rFonts w:cstheme="minorHAnsi"/>
        </w:rPr>
        <w:t xml:space="preserve"> </w:t>
      </w:r>
      <w:r w:rsidRPr="007A3E23">
        <w:rPr>
          <w:rFonts w:cstheme="minorHAnsi"/>
        </w:rPr>
        <w:t>κοινή προσφορά με τις προϋποθέσεις που αναφέρονται στην Πρόσκληση.</w:t>
      </w:r>
    </w:p>
    <w:p w:rsidR="0076320B" w:rsidRPr="007A3E23" w:rsidRDefault="0076320B" w:rsidP="0076320B">
      <w:pPr>
        <w:spacing w:after="120" w:line="240" w:lineRule="auto"/>
        <w:jc w:val="both"/>
        <w:rPr>
          <w:rFonts w:cstheme="minorHAnsi"/>
        </w:rPr>
      </w:pPr>
      <w:r w:rsidRPr="007A3E23">
        <w:rPr>
          <w:rFonts w:cstheme="minorHAnsi"/>
        </w:rPr>
        <w:t>Στη συνέχεια της παρούσας Πρόσκλησης, ο όρος «Ανάδοχος» αφορά σε όλες τις προαναφερθείσες</w:t>
      </w:r>
      <w:r>
        <w:rPr>
          <w:rFonts w:cstheme="minorHAnsi"/>
        </w:rPr>
        <w:t xml:space="preserve"> </w:t>
      </w:r>
      <w:r w:rsidRPr="007A3E23">
        <w:rPr>
          <w:rFonts w:cstheme="minorHAnsi"/>
        </w:rPr>
        <w:t>κατηγορίες.</w:t>
      </w:r>
    </w:p>
    <w:p w:rsidR="0076320B" w:rsidRDefault="0076320B" w:rsidP="0076320B">
      <w:pPr>
        <w:spacing w:after="120" w:line="240" w:lineRule="auto"/>
        <w:jc w:val="both"/>
        <w:rPr>
          <w:rFonts w:cstheme="minorHAnsi"/>
        </w:rPr>
      </w:pPr>
      <w:r w:rsidRPr="007A3E23">
        <w:rPr>
          <w:rFonts w:cstheme="minorHAnsi"/>
        </w:rPr>
        <w:t>Στις διαδικασίες σύναψης συμβάσεων μπορούν να συμμετέχουν ενώσεις οικονομικών φορέων,</w:t>
      </w:r>
      <w:r>
        <w:rPr>
          <w:rFonts w:cstheme="minorHAnsi"/>
        </w:rPr>
        <w:t xml:space="preserve"> </w:t>
      </w:r>
      <w:r w:rsidRPr="007A3E23">
        <w:rPr>
          <w:rFonts w:cstheme="minorHAnsi"/>
        </w:rPr>
        <w:t>συμπεριλαμβανομένων των προσωρινών συμπράξεων. Οι αναθέτουσες Αρχές δεν απαιτούν από τις εν</w:t>
      </w:r>
      <w:r>
        <w:rPr>
          <w:rFonts w:cstheme="minorHAnsi"/>
        </w:rPr>
        <w:t xml:space="preserve"> </w:t>
      </w:r>
      <w:r w:rsidRPr="007A3E23">
        <w:rPr>
          <w:rFonts w:cstheme="minorHAnsi"/>
        </w:rPr>
        <w:t>λόγω ενώσεις να περιβληθούν συγκεκριμένη νομική μορφή για την υποβολή προσφοράς ή την αίτησης</w:t>
      </w:r>
      <w:r>
        <w:rPr>
          <w:rFonts w:cstheme="minorHAnsi"/>
        </w:rPr>
        <w:t xml:space="preserve"> </w:t>
      </w:r>
      <w:r w:rsidRPr="007A3E23">
        <w:rPr>
          <w:rFonts w:cstheme="minorHAnsi"/>
        </w:rPr>
        <w:t>συμμετοχής.</w:t>
      </w:r>
    </w:p>
    <w:p w:rsidR="0076320B" w:rsidRPr="007A3E23" w:rsidRDefault="0076320B" w:rsidP="0076320B">
      <w:pPr>
        <w:spacing w:after="120" w:line="240" w:lineRule="auto"/>
        <w:jc w:val="both"/>
        <w:rPr>
          <w:rFonts w:cstheme="minorHAnsi"/>
        </w:rPr>
      </w:pPr>
    </w:p>
    <w:p w:rsidR="0076320B" w:rsidRPr="00073BC6" w:rsidRDefault="0076320B" w:rsidP="0076320B">
      <w:pPr>
        <w:spacing w:after="120" w:line="240" w:lineRule="auto"/>
        <w:jc w:val="both"/>
        <w:rPr>
          <w:rFonts w:cstheme="minorHAnsi"/>
          <w:b/>
        </w:rPr>
      </w:pPr>
      <w:r w:rsidRPr="00073BC6">
        <w:rPr>
          <w:rFonts w:cstheme="minorHAnsi"/>
          <w:b/>
        </w:rPr>
        <w:t>2. ΤΕΧΝΙΚΗ ΚΑΙ ΕΠΑΓΓΕΛΜΑΤΙΚΗ ΙΚΑΝΟΤΗΤΑ</w:t>
      </w:r>
    </w:p>
    <w:p w:rsidR="0076320B" w:rsidRPr="007A3E23" w:rsidRDefault="0076320B" w:rsidP="0076320B">
      <w:pPr>
        <w:spacing w:after="120" w:line="240" w:lineRule="auto"/>
        <w:jc w:val="both"/>
        <w:rPr>
          <w:rFonts w:cstheme="minorHAnsi"/>
        </w:rPr>
      </w:pPr>
      <w:r w:rsidRPr="007A3E23">
        <w:rPr>
          <w:rFonts w:cstheme="minorHAnsi"/>
        </w:rPr>
        <w:t>Οι Οικονομικοί φορείς που συμμετέχουν στη διαδικασία σύναψης της παρούσας σύμβασης, απαιτείται</w:t>
      </w:r>
      <w:r>
        <w:rPr>
          <w:rFonts w:cstheme="minorHAnsi"/>
        </w:rPr>
        <w:t xml:space="preserve"> </w:t>
      </w:r>
      <w:r w:rsidRPr="007A3E23">
        <w:rPr>
          <w:rFonts w:cstheme="minorHAnsi"/>
        </w:rPr>
        <w:t>υποχρεωτικά επί ποινή αποκλεισμού να πληρούν τις παρακάτω ελάχιστες προϋποθέσεις – κριτήρια επιλογής (</w:t>
      </w:r>
      <w:r>
        <w:rPr>
          <w:rFonts w:cstheme="minorHAnsi"/>
        </w:rPr>
        <w:t xml:space="preserve"> </w:t>
      </w:r>
      <w:r w:rsidRPr="007A3E23">
        <w:rPr>
          <w:rFonts w:cstheme="minorHAnsi"/>
        </w:rPr>
        <w:t>άρθρο 75 ων. 4412/16) που αφ</w:t>
      </w:r>
      <w:r>
        <w:rPr>
          <w:rFonts w:cstheme="minorHAnsi"/>
        </w:rPr>
        <w:t xml:space="preserve">ορούν την τεχνική επάρκεια τους. Ειδικότερα απαιτείται να κατέχουν:  </w:t>
      </w:r>
    </w:p>
    <w:p w:rsidR="0076320B" w:rsidRDefault="0076320B" w:rsidP="0076320B">
      <w:pPr>
        <w:numPr>
          <w:ilvl w:val="0"/>
          <w:numId w:val="1"/>
        </w:numPr>
        <w:suppressAutoHyphens/>
        <w:spacing w:after="120" w:line="240" w:lineRule="auto"/>
        <w:jc w:val="both"/>
      </w:pPr>
      <w:r w:rsidRPr="00BD0545">
        <w:t>Πτυχίο πανεπιστημιακής εκπαίδευσης</w:t>
      </w:r>
      <w:r>
        <w:t>, ειδικότητας</w:t>
      </w:r>
      <w:r w:rsidRPr="00BD0545">
        <w:t xml:space="preserve"> </w:t>
      </w:r>
      <w:r>
        <w:t xml:space="preserve">ιχθυολόγου/ </w:t>
      </w:r>
      <w:r w:rsidRPr="00BD0545">
        <w:t>Βιολόγο</w:t>
      </w:r>
      <w:r>
        <w:t>υ</w:t>
      </w:r>
      <w:r w:rsidRPr="00BD0545">
        <w:t>/</w:t>
      </w:r>
      <w:r>
        <w:t xml:space="preserve"> </w:t>
      </w:r>
      <w:r w:rsidRPr="00BD0545">
        <w:t>Γεωπόνο</w:t>
      </w:r>
      <w:r>
        <w:t>υ</w:t>
      </w:r>
      <w:r w:rsidRPr="00BD0545">
        <w:t>/</w:t>
      </w:r>
      <w:r>
        <w:t xml:space="preserve"> </w:t>
      </w:r>
      <w:r w:rsidRPr="00BD0545">
        <w:t>διαχείρισης περιβάλλοντος/</w:t>
      </w:r>
      <w:r>
        <w:t xml:space="preserve"> </w:t>
      </w:r>
      <w:r w:rsidRPr="00BD0545">
        <w:t>περιβαλλοντολόγο</w:t>
      </w:r>
      <w:r>
        <w:t>υ</w:t>
      </w:r>
      <w:r w:rsidRPr="00BD0545">
        <w:t xml:space="preserve"> </w:t>
      </w:r>
      <w:r>
        <w:t xml:space="preserve"> </w:t>
      </w:r>
      <w:r w:rsidRPr="00BD0545">
        <w:t xml:space="preserve"> </w:t>
      </w:r>
    </w:p>
    <w:p w:rsidR="0076320B" w:rsidRDefault="0076320B" w:rsidP="0076320B">
      <w:pPr>
        <w:numPr>
          <w:ilvl w:val="0"/>
          <w:numId w:val="1"/>
        </w:numPr>
        <w:suppressAutoHyphens/>
        <w:spacing w:after="120" w:line="240" w:lineRule="auto"/>
        <w:jc w:val="both"/>
      </w:pPr>
      <w:r>
        <w:t>Διδακτορικό</w:t>
      </w:r>
      <w:r w:rsidRPr="00B41FC6">
        <w:t xml:space="preserve"> τίτλο σπουδών</w:t>
      </w:r>
      <w:r>
        <w:t xml:space="preserve"> συναφές με  το αντικείμενο</w:t>
      </w:r>
    </w:p>
    <w:p w:rsidR="0076320B" w:rsidRDefault="0076320B" w:rsidP="0076320B">
      <w:pPr>
        <w:numPr>
          <w:ilvl w:val="0"/>
          <w:numId w:val="1"/>
        </w:numPr>
        <w:suppressAutoHyphens/>
        <w:spacing w:after="120" w:line="240" w:lineRule="auto"/>
        <w:jc w:val="both"/>
      </w:pPr>
      <w:r w:rsidRPr="00B41FC6">
        <w:t>πιστοποιητικό κατάδυσης (</w:t>
      </w:r>
      <w:r w:rsidRPr="00B41FC6">
        <w:rPr>
          <w:caps/>
          <w:lang w:val="en-US"/>
        </w:rPr>
        <w:t>o</w:t>
      </w:r>
      <w:r w:rsidRPr="00B41FC6">
        <w:rPr>
          <w:caps/>
        </w:rPr>
        <w:t>.</w:t>
      </w:r>
      <w:r w:rsidRPr="00B41FC6">
        <w:rPr>
          <w:caps/>
          <w:lang w:val="en-US"/>
        </w:rPr>
        <w:t>w</w:t>
      </w:r>
      <w:r w:rsidRPr="00B41FC6">
        <w:rPr>
          <w:caps/>
        </w:rPr>
        <w:t>.</w:t>
      </w:r>
      <w:r w:rsidRPr="00B41FC6">
        <w:rPr>
          <w:caps/>
          <w:lang w:val="en-US"/>
        </w:rPr>
        <w:t>d</w:t>
      </w:r>
      <w:r>
        <w:rPr>
          <w:caps/>
        </w:rPr>
        <w:t xml:space="preserve">.) 2 </w:t>
      </w:r>
      <w:r w:rsidRPr="007E05F0">
        <w:t>τουλά</w:t>
      </w:r>
      <w:r>
        <w:t>χιστον</w:t>
      </w:r>
      <w:r w:rsidRPr="007E05F0">
        <w:t xml:space="preserve"> </w:t>
      </w:r>
      <w:r w:rsidRPr="00B41FC6">
        <w:t>αστέρων</w:t>
      </w:r>
    </w:p>
    <w:p w:rsidR="0076320B" w:rsidRDefault="0076320B" w:rsidP="0076320B">
      <w:pPr>
        <w:numPr>
          <w:ilvl w:val="0"/>
          <w:numId w:val="1"/>
        </w:numPr>
        <w:suppressAutoHyphens/>
        <w:spacing w:after="120" w:line="240" w:lineRule="auto"/>
        <w:jc w:val="both"/>
      </w:pPr>
      <w:r w:rsidRPr="00B41FC6">
        <w:t xml:space="preserve">καταδυτική εμπειρία τουλάχιστον ενός έργου/έρευνας  </w:t>
      </w:r>
    </w:p>
    <w:p w:rsidR="0076320B" w:rsidRPr="00B41FC6" w:rsidRDefault="0076320B" w:rsidP="0076320B">
      <w:pPr>
        <w:numPr>
          <w:ilvl w:val="0"/>
          <w:numId w:val="1"/>
        </w:numPr>
        <w:tabs>
          <w:tab w:val="clear" w:pos="0"/>
          <w:tab w:val="num" w:pos="720"/>
        </w:tabs>
        <w:suppressAutoHyphens/>
        <w:spacing w:after="120" w:line="240" w:lineRule="auto"/>
        <w:jc w:val="both"/>
      </w:pPr>
      <w:r w:rsidRPr="00B41FC6">
        <w:t xml:space="preserve">επαγγελματική/ερευνητική εμπειρία τουλάχιστον τριών ετών στο σχεδιασμό, την ανάπτυξη, την οργάνωση και την υλοποίηση συγχρηματοδοτούμενων έργων/εδαφικής συνεργασίας με αντικείμενο σχετικό με τα υδάτινα οικοσυστήματα και τις θαλάσσιες δραστηριότητες. </w:t>
      </w:r>
    </w:p>
    <w:p w:rsidR="0076320B" w:rsidRDefault="0076320B" w:rsidP="0076320B">
      <w:pPr>
        <w:spacing w:after="120" w:line="240" w:lineRule="auto"/>
        <w:jc w:val="both"/>
        <w:rPr>
          <w:color w:val="000000"/>
        </w:rPr>
      </w:pPr>
      <w:r>
        <w:rPr>
          <w:color w:val="000000"/>
        </w:rPr>
        <w:t xml:space="preserve">Για την απόδειξη της καταδυτικής εμπειρίας τα σχετικά πιστοποιητικά/ βεβαιώσεις απόκτησης </w:t>
      </w:r>
      <w:r>
        <w:t>(</w:t>
      </w:r>
      <w:r w:rsidRPr="00C95AE4">
        <w:rPr>
          <w:caps/>
          <w:lang w:val="en-US"/>
        </w:rPr>
        <w:t>o</w:t>
      </w:r>
      <w:r w:rsidRPr="00C95AE4">
        <w:rPr>
          <w:caps/>
        </w:rPr>
        <w:t>.</w:t>
      </w:r>
      <w:r w:rsidRPr="00C95AE4">
        <w:rPr>
          <w:caps/>
          <w:lang w:val="en-US"/>
        </w:rPr>
        <w:t>w</w:t>
      </w:r>
      <w:r w:rsidRPr="00C95AE4">
        <w:rPr>
          <w:caps/>
        </w:rPr>
        <w:t>.</w:t>
      </w:r>
      <w:r w:rsidRPr="00C95AE4">
        <w:rPr>
          <w:caps/>
          <w:lang w:val="en-US"/>
        </w:rPr>
        <w:t>d</w:t>
      </w:r>
      <w:r w:rsidRPr="00C95AE4">
        <w:rPr>
          <w:caps/>
        </w:rPr>
        <w:t>.)</w:t>
      </w:r>
      <w:r>
        <w:rPr>
          <w:caps/>
        </w:rPr>
        <w:t xml:space="preserve"> 2 </w:t>
      </w:r>
      <w:r w:rsidRPr="007E05F0">
        <w:rPr>
          <w:color w:val="000000"/>
        </w:rPr>
        <w:t>τουλάχιστον</w:t>
      </w:r>
      <w:r>
        <w:rPr>
          <w:caps/>
        </w:rPr>
        <w:t xml:space="preserve"> </w:t>
      </w:r>
      <w:r w:rsidRPr="00C95AE4">
        <w:t>αστέρων</w:t>
      </w:r>
      <w:r>
        <w:t xml:space="preserve"> </w:t>
      </w:r>
      <w:r w:rsidRPr="007A1DE5">
        <w:t>και αποδεδειγμένη συμμετοχή σε μια ερευνητική εργασία που περιλάμβανε και κατάδυση.</w:t>
      </w:r>
      <w:r w:rsidRPr="00385F31">
        <w:rPr>
          <w:color w:val="000000"/>
        </w:rPr>
        <w:t xml:space="preserve"> </w:t>
      </w:r>
      <w:r>
        <w:rPr>
          <w:color w:val="000000"/>
        </w:rPr>
        <w:t xml:space="preserve"> </w:t>
      </w:r>
    </w:p>
    <w:p w:rsidR="0076320B" w:rsidRDefault="0076320B" w:rsidP="0076320B">
      <w:pPr>
        <w:spacing w:after="120" w:line="240" w:lineRule="auto"/>
        <w:jc w:val="both"/>
        <w:rPr>
          <w:color w:val="000000"/>
        </w:rPr>
      </w:pPr>
      <w:r>
        <w:rPr>
          <w:color w:val="000000"/>
        </w:rPr>
        <w:t xml:space="preserve">Επισημαίνεται ότι ο ανάδοχος, </w:t>
      </w:r>
      <w:r>
        <w:rPr>
          <w:lang w:eastAsia="ar-SA"/>
        </w:rPr>
        <w:t xml:space="preserve">θα πρέπει, κατά τη διάρκεια των </w:t>
      </w:r>
      <w:r w:rsidRPr="007C1A9E">
        <w:rPr>
          <w:lang w:eastAsia="ar-SA"/>
        </w:rPr>
        <w:t>δεκαπέντε (15) καταδύσεων</w:t>
      </w:r>
      <w:r>
        <w:rPr>
          <w:lang w:eastAsia="ar-SA"/>
        </w:rPr>
        <w:t xml:space="preserve"> </w:t>
      </w:r>
      <w:r w:rsidRPr="001535BA">
        <w:rPr>
          <w:u w:val="single"/>
          <w:lang w:eastAsia="ar-SA"/>
        </w:rPr>
        <w:t xml:space="preserve">υποχρεωτικά </w:t>
      </w:r>
      <w:r>
        <w:rPr>
          <w:u w:val="single"/>
          <w:lang w:eastAsia="ar-SA"/>
        </w:rPr>
        <w:t>ν</w:t>
      </w:r>
      <w:r w:rsidRPr="001535BA">
        <w:rPr>
          <w:u w:val="single"/>
          <w:lang w:eastAsia="ar-SA"/>
        </w:rPr>
        <w:t xml:space="preserve">α συνοδεύεται </w:t>
      </w:r>
      <w:r>
        <w:rPr>
          <w:u w:val="single"/>
          <w:lang w:eastAsia="ar-SA"/>
        </w:rPr>
        <w:t xml:space="preserve"> για λόγους ασφαλείας </w:t>
      </w:r>
      <w:r w:rsidRPr="001535BA">
        <w:rPr>
          <w:u w:val="single"/>
          <w:lang w:eastAsia="ar-SA"/>
        </w:rPr>
        <w:t>από αντίστοιχο επιστήμονα</w:t>
      </w:r>
      <w:r>
        <w:rPr>
          <w:u w:val="single"/>
          <w:lang w:eastAsia="ar-SA"/>
        </w:rPr>
        <w:t xml:space="preserve"> με </w:t>
      </w:r>
      <w:r w:rsidRPr="001535BA">
        <w:rPr>
          <w:u w:val="single"/>
        </w:rPr>
        <w:t>πιστοποιητικό κατάδυσης (</w:t>
      </w:r>
      <w:r w:rsidRPr="001535BA">
        <w:rPr>
          <w:caps/>
          <w:u w:val="single"/>
          <w:lang w:val="en-US"/>
        </w:rPr>
        <w:t>o</w:t>
      </w:r>
      <w:r w:rsidRPr="001535BA">
        <w:rPr>
          <w:caps/>
          <w:u w:val="single"/>
        </w:rPr>
        <w:t>.</w:t>
      </w:r>
      <w:r w:rsidRPr="001535BA">
        <w:rPr>
          <w:caps/>
          <w:u w:val="single"/>
          <w:lang w:val="en-US"/>
        </w:rPr>
        <w:t>w</w:t>
      </w:r>
      <w:r w:rsidRPr="001535BA">
        <w:rPr>
          <w:caps/>
          <w:u w:val="single"/>
        </w:rPr>
        <w:t>.</w:t>
      </w:r>
      <w:r w:rsidRPr="001535BA">
        <w:rPr>
          <w:caps/>
          <w:u w:val="single"/>
          <w:lang w:val="en-US"/>
        </w:rPr>
        <w:t>d</w:t>
      </w:r>
      <w:r w:rsidRPr="001535BA">
        <w:rPr>
          <w:caps/>
          <w:u w:val="single"/>
        </w:rPr>
        <w:t xml:space="preserve">.) 2 </w:t>
      </w:r>
      <w:r w:rsidRPr="001535BA">
        <w:rPr>
          <w:u w:val="single"/>
          <w:lang w:eastAsia="ar-SA"/>
        </w:rPr>
        <w:t>τουλάχιστον</w:t>
      </w:r>
      <w:r w:rsidRPr="001535BA">
        <w:rPr>
          <w:caps/>
          <w:u w:val="single"/>
        </w:rPr>
        <w:t xml:space="preserve"> </w:t>
      </w:r>
      <w:r w:rsidRPr="001535BA">
        <w:rPr>
          <w:u w:val="single"/>
        </w:rPr>
        <w:t>αστέρων</w:t>
      </w:r>
      <w:r>
        <w:rPr>
          <w:lang w:eastAsia="ar-SA"/>
        </w:rPr>
        <w:t xml:space="preserve">. Τα </w:t>
      </w:r>
      <w:r w:rsidRPr="00913BB7">
        <w:rPr>
          <w:u w:val="single"/>
          <w:lang w:eastAsia="ar-SA"/>
        </w:rPr>
        <w:t>βιογραφικό</w:t>
      </w:r>
      <w:r>
        <w:rPr>
          <w:lang w:eastAsia="ar-SA"/>
        </w:rPr>
        <w:t xml:space="preserve"> του ως άνω θα πρέπει να συμπεριλαμβάνεται στο φάκελο Δικαιολογητικά.</w:t>
      </w:r>
      <w:r w:rsidRPr="007C1A9E">
        <w:rPr>
          <w:lang w:eastAsia="ar-SA"/>
        </w:rPr>
        <w:t xml:space="preserve"> </w:t>
      </w:r>
      <w:r>
        <w:rPr>
          <w:lang w:eastAsia="ar-SA"/>
        </w:rPr>
        <w:t xml:space="preserve"> </w:t>
      </w:r>
    </w:p>
    <w:p w:rsidR="0076320B" w:rsidRDefault="0076320B" w:rsidP="0076320B">
      <w:pPr>
        <w:spacing w:after="120" w:line="240" w:lineRule="auto"/>
        <w:jc w:val="both"/>
        <w:rPr>
          <w:rFonts w:cstheme="minorHAnsi"/>
          <w:b/>
        </w:rPr>
      </w:pPr>
    </w:p>
    <w:p w:rsidR="0076320B" w:rsidRDefault="0076320B" w:rsidP="0076320B">
      <w:pPr>
        <w:spacing w:after="120" w:line="240" w:lineRule="auto"/>
        <w:jc w:val="both"/>
        <w:rPr>
          <w:rFonts w:cstheme="minorHAnsi"/>
          <w:b/>
        </w:rPr>
      </w:pPr>
    </w:p>
    <w:p w:rsidR="0076320B" w:rsidRPr="00073BC6" w:rsidRDefault="0076320B" w:rsidP="0076320B">
      <w:pPr>
        <w:spacing w:after="120" w:line="240" w:lineRule="auto"/>
        <w:jc w:val="both"/>
        <w:rPr>
          <w:rFonts w:cstheme="minorHAnsi"/>
          <w:b/>
        </w:rPr>
      </w:pPr>
      <w:r w:rsidRPr="00073BC6">
        <w:rPr>
          <w:rFonts w:cstheme="minorHAnsi"/>
          <w:b/>
        </w:rPr>
        <w:lastRenderedPageBreak/>
        <w:t>3. ΓΛΩΣΣΑ</w:t>
      </w:r>
    </w:p>
    <w:p w:rsidR="0076320B" w:rsidRPr="007A3E23" w:rsidRDefault="0076320B" w:rsidP="0076320B">
      <w:pPr>
        <w:spacing w:after="120" w:line="240" w:lineRule="auto"/>
        <w:jc w:val="both"/>
        <w:rPr>
          <w:rFonts w:cstheme="minorHAnsi"/>
        </w:rPr>
      </w:pPr>
      <w:r w:rsidRPr="007A3E23">
        <w:rPr>
          <w:rFonts w:cstheme="minorHAnsi"/>
        </w:rPr>
        <w:t xml:space="preserve">Επίσημη γλώσσα της παρούσας διαδικασίας είναι η Ελληνική. Όλα τα στοιχεία καθώς και κάθε έγγραφο </w:t>
      </w:r>
      <w:r>
        <w:rPr>
          <w:rFonts w:cstheme="minorHAnsi"/>
        </w:rPr>
        <w:t xml:space="preserve">της </w:t>
      </w:r>
      <w:r w:rsidRPr="007A3E23">
        <w:rPr>
          <w:rFonts w:cstheme="minorHAnsi"/>
        </w:rPr>
        <w:t>Αναθέτουσας Αρχής θα είναι συνταγμένα στην Ελληνική γλώσσα, με εξαίρεση τους τεχνικούς όρους που είναι</w:t>
      </w:r>
      <w:r>
        <w:rPr>
          <w:rFonts w:cstheme="minorHAnsi"/>
        </w:rPr>
        <w:t xml:space="preserve"> </w:t>
      </w:r>
      <w:r w:rsidRPr="007A3E23">
        <w:rPr>
          <w:rFonts w:cstheme="minorHAnsi"/>
        </w:rPr>
        <w:t>δυνατό να αναφέρονται και στην Αγγλική γλώσσα ή, εφόσον αυτοί δεν μπορούν να αποδοθούν στην Ελληνική,</w:t>
      </w:r>
      <w:r>
        <w:rPr>
          <w:rFonts w:cstheme="minorHAnsi"/>
        </w:rPr>
        <w:t xml:space="preserve"> </w:t>
      </w:r>
      <w:r w:rsidRPr="007A3E23">
        <w:rPr>
          <w:rFonts w:cstheme="minorHAnsi"/>
        </w:rPr>
        <w:t>μόνο στην Αγγλική γλώσσα.</w:t>
      </w:r>
    </w:p>
    <w:p w:rsidR="0076320B" w:rsidRDefault="0076320B" w:rsidP="0076320B">
      <w:pPr>
        <w:spacing w:after="120" w:line="240" w:lineRule="auto"/>
        <w:jc w:val="both"/>
        <w:rPr>
          <w:rFonts w:cstheme="minorHAnsi"/>
        </w:rPr>
      </w:pPr>
      <w:r w:rsidRPr="007A3E23">
        <w:rPr>
          <w:rFonts w:cstheme="minorHAnsi"/>
        </w:rPr>
        <w:t>Ξενόγλωσσα δικαιολογητικά, στοιχεία ή έγγραφα θα συνοδεύονται, επί ποινή αποκλεισμού, από επίσημη</w:t>
      </w:r>
      <w:r>
        <w:rPr>
          <w:rFonts w:cstheme="minorHAnsi"/>
        </w:rPr>
        <w:t xml:space="preserve"> </w:t>
      </w:r>
      <w:r w:rsidRPr="007A3E23">
        <w:rPr>
          <w:rFonts w:cstheme="minorHAnsi"/>
        </w:rPr>
        <w:t>μετάφρασή τους στην Ελληνική γλώσσα.</w:t>
      </w:r>
    </w:p>
    <w:p w:rsidR="0076320B" w:rsidRDefault="0076320B" w:rsidP="0076320B">
      <w:pPr>
        <w:spacing w:after="120" w:line="240" w:lineRule="auto"/>
        <w:jc w:val="both"/>
        <w:rPr>
          <w:rFonts w:cstheme="minorHAnsi"/>
        </w:rPr>
      </w:pPr>
      <w:r>
        <w:rPr>
          <w:rFonts w:cstheme="minorHAnsi"/>
        </w:rPr>
        <w:t>Για τη γλώσσα των παραδοτέων υπάρχει αναφορά στο τέλος του Παραρτήματος Β’</w:t>
      </w:r>
    </w:p>
    <w:p w:rsidR="0076320B" w:rsidRPr="007A3E23" w:rsidRDefault="0076320B" w:rsidP="0076320B">
      <w:pPr>
        <w:spacing w:after="120" w:line="240" w:lineRule="auto"/>
        <w:jc w:val="both"/>
        <w:rPr>
          <w:rFonts w:cstheme="minorHAnsi"/>
        </w:rPr>
      </w:pPr>
    </w:p>
    <w:p w:rsidR="0076320B" w:rsidRPr="008B2027" w:rsidRDefault="0076320B" w:rsidP="0076320B">
      <w:pPr>
        <w:spacing w:after="120" w:line="240" w:lineRule="auto"/>
        <w:jc w:val="both"/>
        <w:rPr>
          <w:rFonts w:cstheme="minorHAnsi"/>
          <w:b/>
        </w:rPr>
      </w:pPr>
      <w:r w:rsidRPr="008B2027">
        <w:rPr>
          <w:rFonts w:cstheme="minorHAnsi"/>
          <w:b/>
        </w:rPr>
        <w:t>4. ΚΑΤΑΡΤΙΣΗ ΚΑΙ ΥΠΟΒΟΛΗ ΠΡΟΣΦΟΡΩΝ ( ΚΑΤΑΘΕΣΗ ΠΡΟΣΦΟΡΩΝ – ΚΡΙΤΗΡΙΟ</w:t>
      </w:r>
      <w:r>
        <w:rPr>
          <w:rFonts w:cstheme="minorHAnsi"/>
          <w:b/>
        </w:rPr>
        <w:t xml:space="preserve"> </w:t>
      </w:r>
      <w:r w:rsidRPr="008B2027">
        <w:rPr>
          <w:rFonts w:cstheme="minorHAnsi"/>
          <w:b/>
        </w:rPr>
        <w:t>ΑΝΑΘΕΣΗΣ )</w:t>
      </w:r>
    </w:p>
    <w:p w:rsidR="0076320B" w:rsidRPr="007A3E23" w:rsidRDefault="0076320B" w:rsidP="0076320B">
      <w:pPr>
        <w:spacing w:after="120" w:line="240" w:lineRule="auto"/>
        <w:jc w:val="both"/>
        <w:rPr>
          <w:rFonts w:cstheme="minorHAnsi"/>
        </w:rPr>
      </w:pPr>
      <w:r w:rsidRPr="007A3E23">
        <w:rPr>
          <w:rFonts w:cstheme="minorHAnsi"/>
        </w:rPr>
        <w:t xml:space="preserve">Οι ενδιαφερόμενοι οικονομικοί φορείς οφείλουν να αποστείλουν σφραγισμένο φάκελο </w:t>
      </w:r>
      <w:r>
        <w:rPr>
          <w:rFonts w:cstheme="minorHAnsi"/>
        </w:rPr>
        <w:t xml:space="preserve">εντός δέκα (10) ημερών από την ημερομηνία ανάρτησης </w:t>
      </w:r>
      <w:r w:rsidRPr="007A3E23">
        <w:rPr>
          <w:rFonts w:cstheme="minorHAnsi"/>
        </w:rPr>
        <w:t>στην Περιφέρεια Ιονίων Νήσων, (</w:t>
      </w:r>
      <w:proofErr w:type="spellStart"/>
      <w:r w:rsidRPr="007A3E23">
        <w:rPr>
          <w:rFonts w:cstheme="minorHAnsi"/>
        </w:rPr>
        <w:t>ταχ</w:t>
      </w:r>
      <w:proofErr w:type="spellEnd"/>
      <w:r w:rsidRPr="007A3E23">
        <w:rPr>
          <w:rFonts w:cstheme="minorHAnsi"/>
        </w:rPr>
        <w:t xml:space="preserve">. Διεύθυνση, </w:t>
      </w:r>
      <w:r>
        <w:t>8</w:t>
      </w:r>
      <w:r w:rsidRPr="00F56CE9">
        <w:rPr>
          <w:vertAlign w:val="superscript"/>
        </w:rPr>
        <w:t>Η</w:t>
      </w:r>
      <w:r>
        <w:t xml:space="preserve"> Πάροδος  Ιωάννη Θεοτόκη 63, 49100 Κέρκυρα,</w:t>
      </w:r>
      <w:r>
        <w:rPr>
          <w:rFonts w:cstheme="minorHAnsi"/>
        </w:rPr>
        <w:t xml:space="preserve"> </w:t>
      </w:r>
      <w:proofErr w:type="spellStart"/>
      <w:r w:rsidRPr="007A3E23">
        <w:rPr>
          <w:rFonts w:cstheme="minorHAnsi"/>
        </w:rPr>
        <w:t>Τηλ</w:t>
      </w:r>
      <w:proofErr w:type="spellEnd"/>
      <w:r w:rsidRPr="007A3E23">
        <w:rPr>
          <w:rFonts w:cstheme="minorHAnsi"/>
        </w:rPr>
        <w:t>.</w:t>
      </w:r>
      <w:r>
        <w:rPr>
          <w:rFonts w:cstheme="minorHAnsi"/>
        </w:rPr>
        <w:t xml:space="preserve"> 2661364714</w:t>
      </w:r>
      <w:r w:rsidRPr="007A3E23">
        <w:rPr>
          <w:rFonts w:cstheme="minorHAnsi"/>
        </w:rPr>
        <w:t xml:space="preserve"> υπόψη </w:t>
      </w:r>
      <w:proofErr w:type="spellStart"/>
      <w:r w:rsidRPr="007A3E23">
        <w:rPr>
          <w:rFonts w:cstheme="minorHAnsi"/>
        </w:rPr>
        <w:t>κου</w:t>
      </w:r>
      <w:proofErr w:type="spellEnd"/>
      <w:r w:rsidRPr="007A3E23">
        <w:rPr>
          <w:rFonts w:cstheme="minorHAnsi"/>
        </w:rPr>
        <w:t xml:space="preserve"> Στ</w:t>
      </w:r>
      <w:r>
        <w:rPr>
          <w:rFonts w:cstheme="minorHAnsi"/>
        </w:rPr>
        <w:t>αμάτη Γκίνη</w:t>
      </w:r>
      <w:r w:rsidRPr="007A3E23">
        <w:rPr>
          <w:rFonts w:cstheme="minorHAnsi"/>
        </w:rPr>
        <w:t>) στον οποίο να αναγράφονται ευκρινώς τα ακόλουθα:</w:t>
      </w:r>
    </w:p>
    <w:p w:rsidR="0076320B" w:rsidRPr="003E0287" w:rsidRDefault="0076320B" w:rsidP="0076320B">
      <w:pPr>
        <w:spacing w:after="120" w:line="240" w:lineRule="auto"/>
        <w:jc w:val="both"/>
        <w:rPr>
          <w:rFonts w:cstheme="minorHAnsi"/>
        </w:rPr>
      </w:pPr>
      <w:r>
        <w:rPr>
          <w:rFonts w:cstheme="minorHAnsi"/>
        </w:rPr>
        <w:t xml:space="preserve"> </w:t>
      </w:r>
    </w:p>
    <w:p w:rsidR="0076320B" w:rsidRPr="003E0287" w:rsidRDefault="0076320B" w:rsidP="007632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cstheme="minorHAnsi"/>
          <w:b/>
        </w:rPr>
      </w:pPr>
      <w:r w:rsidRPr="003E0287">
        <w:rPr>
          <w:rFonts w:cstheme="minorHAnsi"/>
          <w:b/>
        </w:rPr>
        <w:t xml:space="preserve">ΦΑΚΕΛΟΣ ΠΡΟΣΦΟΡΑΣ  </w:t>
      </w:r>
    </w:p>
    <w:p w:rsidR="0076320B" w:rsidRPr="003E0287" w:rsidRDefault="0076320B" w:rsidP="007632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r w:rsidRPr="003E0287">
        <w:rPr>
          <w:rFonts w:cstheme="minorHAnsi"/>
        </w:rPr>
        <w:t>ΠΡΟΣΦΕΡΩΝ ΟΙΚΟΝΟΜΙΚΟΣ ΦΟΡΕΑΣ:</w:t>
      </w:r>
    </w:p>
    <w:p w:rsidR="0076320B" w:rsidRPr="003E0287" w:rsidRDefault="0076320B" w:rsidP="007632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r w:rsidRPr="003E0287">
        <w:rPr>
          <w:rFonts w:cstheme="minorHAnsi"/>
        </w:rPr>
        <w:t xml:space="preserve">………………………………………. (όνομα, επώνυμο, τίτλος, </w:t>
      </w:r>
      <w:proofErr w:type="spellStart"/>
      <w:r w:rsidRPr="003E0287">
        <w:rPr>
          <w:rFonts w:cstheme="minorHAnsi"/>
        </w:rPr>
        <w:t>τηλ</w:t>
      </w:r>
      <w:proofErr w:type="spellEnd"/>
      <w:r w:rsidRPr="003E0287">
        <w:rPr>
          <w:rFonts w:cstheme="minorHAnsi"/>
        </w:rPr>
        <w:t xml:space="preserve">. </w:t>
      </w:r>
      <w:proofErr w:type="gramStart"/>
      <w:r w:rsidRPr="003E0287">
        <w:rPr>
          <w:rFonts w:cstheme="minorHAnsi"/>
          <w:lang w:val="en-US"/>
        </w:rPr>
        <w:t>fax</w:t>
      </w:r>
      <w:proofErr w:type="gramEnd"/>
      <w:r w:rsidRPr="003E0287">
        <w:rPr>
          <w:rFonts w:cstheme="minorHAnsi"/>
        </w:rPr>
        <w:t xml:space="preserve">, </w:t>
      </w:r>
      <w:r w:rsidRPr="003E0287">
        <w:rPr>
          <w:rFonts w:cstheme="minorHAnsi"/>
          <w:lang w:val="en-US"/>
        </w:rPr>
        <w:t>e</w:t>
      </w:r>
      <w:r w:rsidRPr="003E0287">
        <w:rPr>
          <w:rFonts w:cstheme="minorHAnsi"/>
        </w:rPr>
        <w:t>-</w:t>
      </w:r>
      <w:r w:rsidRPr="003E0287">
        <w:rPr>
          <w:rFonts w:cstheme="minorHAnsi"/>
          <w:lang w:val="en-US"/>
        </w:rPr>
        <w:t>mail</w:t>
      </w:r>
      <w:r w:rsidRPr="003E0287">
        <w:rPr>
          <w:rFonts w:cstheme="minorHAnsi"/>
        </w:rPr>
        <w:t>)</w:t>
      </w:r>
    </w:p>
    <w:p w:rsidR="0076320B" w:rsidRPr="003E0287" w:rsidRDefault="0076320B" w:rsidP="007632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cstheme="minorHAnsi"/>
        </w:rPr>
      </w:pPr>
      <w:r>
        <w:rPr>
          <w:rFonts w:cstheme="minorHAnsi"/>
        </w:rPr>
        <w:t>Γενικές υπηρεσίες</w:t>
      </w:r>
      <w:r w:rsidRPr="003E0287">
        <w:rPr>
          <w:rFonts w:cstheme="minorHAnsi"/>
        </w:rPr>
        <w:t>, με τίτλο</w:t>
      </w:r>
      <w:r>
        <w:rPr>
          <w:rFonts w:cstheme="minorHAnsi"/>
        </w:rPr>
        <w:t xml:space="preserve"> </w:t>
      </w:r>
      <w:r>
        <w:rPr>
          <w:rFonts w:ascii="Calibri" w:eastAsia="Times New Roman" w:hAnsi="Calibri" w:cs="Calibri"/>
          <w:color w:val="000000"/>
        </w:rPr>
        <w:t>«</w:t>
      </w:r>
      <w:r w:rsidRPr="00634C1A">
        <w:rPr>
          <w:rFonts w:ascii="Calibri" w:eastAsia="Times New Roman" w:hAnsi="Calibri" w:cs="Calibri"/>
          <w:b/>
          <w:color w:val="000000"/>
        </w:rPr>
        <w:t>Χαρτογράφηση πιέσεων</w:t>
      </w:r>
      <w:r>
        <w:rPr>
          <w:rFonts w:ascii="Calibri" w:eastAsia="Times New Roman" w:hAnsi="Calibri" w:cs="Calibri"/>
          <w:color w:val="000000"/>
        </w:rPr>
        <w:t xml:space="preserve"> </w:t>
      </w:r>
      <w:r>
        <w:rPr>
          <w:rFonts w:ascii="Calibri" w:eastAsia="Times New Roman" w:hAnsi="Calibri" w:cs="Calibri"/>
          <w:b/>
          <w:color w:val="000000"/>
        </w:rPr>
        <w:t>υδρόβιας βιοποικιλότητας</w:t>
      </w:r>
      <w:r>
        <w:rPr>
          <w:rFonts w:ascii="Calibri" w:eastAsia="Times New Roman" w:hAnsi="Calibri" w:cs="Calibri"/>
          <w:color w:val="000000"/>
        </w:rPr>
        <w:t>»</w:t>
      </w:r>
    </w:p>
    <w:p w:rsidR="0076320B" w:rsidRPr="003E6BAD" w:rsidRDefault="0076320B" w:rsidP="007632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cstheme="minorHAnsi"/>
          <w:bCs/>
          <w:lang w:val="en-US"/>
        </w:rPr>
      </w:pPr>
      <w:r w:rsidRPr="005D2519">
        <w:rPr>
          <w:rFonts w:cstheme="minorHAnsi"/>
          <w:b/>
        </w:rPr>
        <w:t xml:space="preserve"> </w:t>
      </w:r>
      <w:r>
        <w:rPr>
          <w:rFonts w:cstheme="minorHAnsi"/>
        </w:rPr>
        <w:t>Στο</w:t>
      </w:r>
      <w:r w:rsidRPr="003E6BAD">
        <w:rPr>
          <w:rFonts w:cstheme="minorHAnsi"/>
          <w:lang w:val="en-US"/>
        </w:rPr>
        <w:t xml:space="preserve"> </w:t>
      </w:r>
      <w:r>
        <w:rPr>
          <w:rFonts w:cstheme="minorHAnsi"/>
        </w:rPr>
        <w:t>πλαίσιο</w:t>
      </w:r>
      <w:r w:rsidRPr="003E6BAD">
        <w:rPr>
          <w:rFonts w:cstheme="minorHAnsi"/>
          <w:lang w:val="en-US"/>
        </w:rPr>
        <w:t xml:space="preserve"> </w:t>
      </w:r>
      <w:r w:rsidRPr="003E0287">
        <w:rPr>
          <w:rFonts w:cstheme="minorHAnsi"/>
        </w:rPr>
        <w:t>του</w:t>
      </w:r>
      <w:r w:rsidRPr="003E6BAD">
        <w:rPr>
          <w:rFonts w:cstheme="minorHAnsi"/>
          <w:lang w:val="en-US"/>
        </w:rPr>
        <w:t xml:space="preserve"> </w:t>
      </w:r>
      <w:r w:rsidRPr="003E0287">
        <w:rPr>
          <w:rFonts w:cstheme="minorHAnsi"/>
        </w:rPr>
        <w:t>έργου</w:t>
      </w:r>
      <w:r w:rsidRPr="003E6BAD">
        <w:rPr>
          <w:rFonts w:cstheme="minorHAnsi"/>
          <w:lang w:val="en-US"/>
        </w:rPr>
        <w:t xml:space="preserve"> </w:t>
      </w:r>
      <w:r w:rsidRPr="003E0287">
        <w:rPr>
          <w:rFonts w:cstheme="minorHAnsi"/>
        </w:rPr>
        <w:t>διασυνοριακής</w:t>
      </w:r>
      <w:r w:rsidRPr="003E6BAD">
        <w:rPr>
          <w:rFonts w:cstheme="minorHAnsi"/>
          <w:lang w:val="en-US"/>
        </w:rPr>
        <w:t xml:space="preserve"> </w:t>
      </w:r>
      <w:r w:rsidRPr="003E0287">
        <w:rPr>
          <w:rFonts w:cstheme="minorHAnsi"/>
        </w:rPr>
        <w:t>συνεργασίας</w:t>
      </w:r>
      <w:r w:rsidRPr="003E6BAD">
        <w:rPr>
          <w:rFonts w:cstheme="minorHAnsi"/>
          <w:lang w:val="en-US"/>
        </w:rPr>
        <w:t xml:space="preserve"> </w:t>
      </w:r>
      <w:r w:rsidRPr="00786CAD">
        <w:rPr>
          <w:rFonts w:cstheme="minorHAnsi"/>
          <w:b/>
          <w:color w:val="000000"/>
          <w:lang w:val="en-US"/>
        </w:rPr>
        <w:t>«</w:t>
      </w:r>
      <w:r w:rsidRPr="003E6BAD">
        <w:rPr>
          <w:rFonts w:cstheme="minorHAnsi"/>
          <w:b/>
          <w:color w:val="000000"/>
          <w:lang w:val="en-US"/>
        </w:rPr>
        <w:t>Addressing joint Agro- and</w:t>
      </w:r>
      <w:r w:rsidRPr="00895921">
        <w:rPr>
          <w:rFonts w:cstheme="minorHAnsi"/>
          <w:b/>
          <w:color w:val="000000"/>
          <w:lang w:val="en-US"/>
        </w:rPr>
        <w:t xml:space="preserve"> </w:t>
      </w:r>
      <w:r w:rsidRPr="003E6BAD">
        <w:rPr>
          <w:rFonts w:cstheme="minorHAnsi"/>
          <w:b/>
          <w:color w:val="000000"/>
          <w:lang w:val="en-US"/>
        </w:rPr>
        <w:t>Aqua- Biodiversity pressures Enhancing Sustainable Rural Development» (</w:t>
      </w:r>
      <w:r w:rsidRPr="003E0287">
        <w:rPr>
          <w:rFonts w:cstheme="minorHAnsi"/>
          <w:b/>
          <w:color w:val="000000"/>
        </w:rPr>
        <w:t>Β</w:t>
      </w:r>
      <w:r w:rsidRPr="003E6BAD">
        <w:rPr>
          <w:rFonts w:cstheme="minorHAnsi"/>
          <w:b/>
          <w:color w:val="000000"/>
          <w:lang w:val="en-US"/>
        </w:rPr>
        <w:t>.</w:t>
      </w:r>
      <w:r w:rsidRPr="003E0287">
        <w:rPr>
          <w:rFonts w:cstheme="minorHAnsi"/>
          <w:b/>
          <w:color w:val="000000"/>
        </w:rPr>
        <w:t>Ε</w:t>
      </w:r>
      <w:r w:rsidRPr="003E6BAD">
        <w:rPr>
          <w:rFonts w:cstheme="minorHAnsi"/>
          <w:b/>
          <w:color w:val="000000"/>
          <w:lang w:val="en-US"/>
        </w:rPr>
        <w:t>.</w:t>
      </w:r>
      <w:r w:rsidRPr="003E0287">
        <w:rPr>
          <w:rFonts w:cstheme="minorHAnsi"/>
          <w:b/>
          <w:color w:val="000000"/>
          <w:lang w:val="en-US"/>
        </w:rPr>
        <w:t>S</w:t>
      </w:r>
      <w:r w:rsidRPr="003E6BAD">
        <w:rPr>
          <w:rFonts w:cstheme="minorHAnsi"/>
          <w:b/>
          <w:color w:val="000000"/>
          <w:lang w:val="en-US"/>
        </w:rPr>
        <w:t>.</w:t>
      </w:r>
      <w:r w:rsidRPr="003E0287">
        <w:rPr>
          <w:rFonts w:cstheme="minorHAnsi"/>
          <w:b/>
          <w:color w:val="000000"/>
          <w:lang w:val="en-US"/>
        </w:rPr>
        <w:t>T</w:t>
      </w:r>
      <w:r w:rsidRPr="003E6BAD">
        <w:rPr>
          <w:rFonts w:cstheme="minorHAnsi"/>
          <w:b/>
          <w:color w:val="000000"/>
          <w:lang w:val="en-US"/>
        </w:rPr>
        <w:t>.</w:t>
      </w:r>
      <w:r w:rsidRPr="00786CAD">
        <w:rPr>
          <w:rFonts w:cstheme="minorHAnsi"/>
          <w:b/>
          <w:color w:val="000000"/>
          <w:lang w:val="en-US"/>
        </w:rPr>
        <w:t>)»</w:t>
      </w:r>
      <w:bookmarkStart w:id="0" w:name="_GoBack"/>
      <w:bookmarkEnd w:id="0"/>
    </w:p>
    <w:p w:rsidR="0076320B" w:rsidRPr="003E0287" w:rsidRDefault="0076320B" w:rsidP="007632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cstheme="minorHAnsi"/>
          <w:b/>
        </w:rPr>
      </w:pPr>
      <w:r w:rsidRPr="003E0287">
        <w:rPr>
          <w:rFonts w:cstheme="minorHAnsi"/>
          <w:bCs/>
        </w:rPr>
        <w:t xml:space="preserve">ΑΝΑΘΕΤΟΥΣΑ ΑΡΧΗ: </w:t>
      </w:r>
      <w:r w:rsidRPr="003E0287">
        <w:rPr>
          <w:rFonts w:cstheme="minorHAnsi"/>
          <w:b/>
          <w:bCs/>
        </w:rPr>
        <w:t xml:space="preserve">ΠΕΡΙΦΕΡΕΙΑ ΙΟΝΙΩΝ ΝΗΣΩΝ </w:t>
      </w:r>
    </w:p>
    <w:p w:rsidR="0076320B" w:rsidRPr="003E0287" w:rsidRDefault="0076320B" w:rsidP="007632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r w:rsidRPr="003E0287">
        <w:rPr>
          <w:rFonts w:cstheme="minorHAnsi"/>
        </w:rPr>
        <w:t xml:space="preserve">Καταληκτική ημερομηνία και ώρα κατάθεσης προσφοράς: </w:t>
      </w:r>
      <w:r w:rsidR="00F3625A">
        <w:rPr>
          <w:rFonts w:cstheme="minorHAnsi"/>
        </w:rPr>
        <w:t xml:space="preserve">Δευτέρα 24 </w:t>
      </w:r>
      <w:r w:rsidR="00541061">
        <w:rPr>
          <w:rFonts w:cstheme="minorHAnsi"/>
        </w:rPr>
        <w:t>Μαΐου</w:t>
      </w:r>
      <w:r w:rsidR="00F3625A">
        <w:rPr>
          <w:rFonts w:cstheme="minorHAnsi"/>
        </w:rPr>
        <w:t xml:space="preserve"> 2021, 14:00 </w:t>
      </w:r>
    </w:p>
    <w:p w:rsidR="0076320B" w:rsidRPr="003E0287" w:rsidRDefault="0076320B" w:rsidP="0076320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cstheme="minorHAnsi"/>
        </w:rPr>
      </w:pPr>
      <w:r w:rsidRPr="003E0287">
        <w:rPr>
          <w:rFonts w:cstheme="minorHAnsi"/>
        </w:rPr>
        <w:t>«ΠΡΟΣΟΧΗ: ΝΑ ΜΗΝ ΑΠΟΣΦΡΑΓΙΣΤΕΙ  ΑΠΟ ΤΗΝ ΤΑΧΥΔΡΟΜΙΚΗ ΥΠΗΡΕΣΙΑ Ή ΤΟ</w:t>
      </w:r>
      <w:r>
        <w:rPr>
          <w:rFonts w:cstheme="minorHAnsi"/>
        </w:rPr>
        <w:t xml:space="preserve"> </w:t>
      </w:r>
      <w:r w:rsidRPr="003E0287">
        <w:rPr>
          <w:rFonts w:cstheme="minorHAnsi"/>
        </w:rPr>
        <w:t>ΠΡΩΤΟΚΟΛΛΟ»</w:t>
      </w:r>
    </w:p>
    <w:p w:rsidR="0076320B" w:rsidRPr="003E0287" w:rsidRDefault="0076320B" w:rsidP="0076320B">
      <w:pPr>
        <w:spacing w:after="120" w:line="240" w:lineRule="auto"/>
        <w:jc w:val="both"/>
        <w:rPr>
          <w:rFonts w:cstheme="minorHAnsi"/>
        </w:rPr>
      </w:pPr>
    </w:p>
    <w:p w:rsidR="0076320B" w:rsidRPr="008B2027" w:rsidRDefault="0076320B" w:rsidP="0076320B">
      <w:pPr>
        <w:spacing w:after="120" w:line="240" w:lineRule="auto"/>
        <w:jc w:val="both"/>
        <w:rPr>
          <w:rFonts w:cstheme="minorHAnsi"/>
        </w:rPr>
      </w:pPr>
      <w:r w:rsidRPr="008B2027">
        <w:rPr>
          <w:rFonts w:cstheme="minorHAnsi"/>
        </w:rPr>
        <w:t>Εντός του φακέλου θα περιέχονται 2 επιμέρους φάκελοι, που θα έχουν την ίδια με ως άνω σήμανση, ως εξής:</w:t>
      </w:r>
    </w:p>
    <w:p w:rsidR="0076320B" w:rsidRPr="008B2027" w:rsidRDefault="0076320B" w:rsidP="0076320B">
      <w:pPr>
        <w:spacing w:after="120" w:line="240" w:lineRule="auto"/>
        <w:jc w:val="both"/>
        <w:rPr>
          <w:rFonts w:cstheme="minorHAnsi"/>
        </w:rPr>
      </w:pPr>
      <w:r w:rsidRPr="008B2027">
        <w:rPr>
          <w:rFonts w:cstheme="minorHAnsi"/>
          <w:b/>
        </w:rPr>
        <w:t>ΦΑΚΕΛΟΣ ΔΙΚΑΙΟΛΟΓΗΤΙΚΑ</w:t>
      </w:r>
      <w:r w:rsidRPr="008B2027">
        <w:rPr>
          <w:rFonts w:cstheme="minorHAnsi"/>
        </w:rPr>
        <w:t>, εντός του οποίου θα περιέχεται</w:t>
      </w:r>
      <w:r>
        <w:rPr>
          <w:rFonts w:cstheme="minorHAnsi"/>
        </w:rPr>
        <w:t xml:space="preserve"> </w:t>
      </w:r>
    </w:p>
    <w:p w:rsidR="0076320B" w:rsidRPr="008B2027" w:rsidRDefault="0076320B" w:rsidP="0076320B">
      <w:pPr>
        <w:pStyle w:val="a3"/>
        <w:numPr>
          <w:ilvl w:val="0"/>
          <w:numId w:val="2"/>
        </w:numPr>
        <w:spacing w:after="120" w:line="240" w:lineRule="auto"/>
        <w:jc w:val="both"/>
        <w:rPr>
          <w:rFonts w:cstheme="minorHAnsi"/>
        </w:rPr>
      </w:pPr>
      <w:r w:rsidRPr="008B2027">
        <w:rPr>
          <w:rFonts w:cstheme="minorHAnsi"/>
        </w:rPr>
        <w:t>Βιογραφικό σημείωμα από τα οποίο θα τεκμηριώνονται η επαγγελματική και τεχνική ικανότητα του προσφέροντα</w:t>
      </w:r>
    </w:p>
    <w:p w:rsidR="0076320B" w:rsidRPr="008B2027" w:rsidRDefault="0076320B" w:rsidP="0076320B">
      <w:pPr>
        <w:pStyle w:val="a3"/>
        <w:numPr>
          <w:ilvl w:val="0"/>
          <w:numId w:val="2"/>
        </w:numPr>
        <w:spacing w:after="120" w:line="240" w:lineRule="auto"/>
        <w:jc w:val="both"/>
        <w:rPr>
          <w:rFonts w:cstheme="minorHAnsi"/>
        </w:rPr>
      </w:pPr>
      <w:r w:rsidRPr="008B2027">
        <w:rPr>
          <w:rFonts w:cstheme="minorHAnsi"/>
        </w:rPr>
        <w:t>Υπεύθυνη δήλωση του Ν. 1599/86 που να δηλώνεται ότι έλαβαν γνώση των όρων της παρούσας πρόσκλησης τους οποίους και αποδέχονται πλήρως, οι υπηρεσίες θα εκτελεστούν σύμφωνα με την παρούσα πρόσκληση και οι προσφερόμενες τιμές θα παραμείνουν σταθερές καθ’ όλη τη διάρκεια του έργου.</w:t>
      </w:r>
    </w:p>
    <w:p w:rsidR="0076320B" w:rsidRPr="008B2027" w:rsidRDefault="0076320B" w:rsidP="0076320B">
      <w:pPr>
        <w:pStyle w:val="a3"/>
        <w:numPr>
          <w:ilvl w:val="0"/>
          <w:numId w:val="2"/>
        </w:numPr>
        <w:spacing w:after="120" w:line="240" w:lineRule="auto"/>
        <w:jc w:val="both"/>
        <w:rPr>
          <w:rFonts w:cstheme="minorHAnsi"/>
        </w:rPr>
      </w:pPr>
      <w:r w:rsidRPr="008B2027">
        <w:rPr>
          <w:rFonts w:cstheme="minorHAnsi"/>
        </w:rPr>
        <w:t>Ασφαλιστική ενημερότητα</w:t>
      </w:r>
    </w:p>
    <w:p w:rsidR="0076320B" w:rsidRPr="008B2027" w:rsidRDefault="0076320B" w:rsidP="0076320B">
      <w:pPr>
        <w:pStyle w:val="a3"/>
        <w:numPr>
          <w:ilvl w:val="0"/>
          <w:numId w:val="2"/>
        </w:numPr>
        <w:spacing w:after="120" w:line="240" w:lineRule="auto"/>
        <w:jc w:val="both"/>
        <w:rPr>
          <w:rFonts w:cstheme="minorHAnsi"/>
        </w:rPr>
      </w:pPr>
      <w:r w:rsidRPr="008B2027">
        <w:rPr>
          <w:rFonts w:cstheme="minorHAnsi"/>
        </w:rPr>
        <w:t>Φορολογική ενημερότητα</w:t>
      </w:r>
    </w:p>
    <w:p w:rsidR="0076320B" w:rsidRPr="008B2027" w:rsidRDefault="0076320B" w:rsidP="0076320B">
      <w:pPr>
        <w:pStyle w:val="a3"/>
        <w:numPr>
          <w:ilvl w:val="0"/>
          <w:numId w:val="2"/>
        </w:numPr>
        <w:spacing w:after="120" w:line="240" w:lineRule="auto"/>
        <w:jc w:val="both"/>
        <w:rPr>
          <w:rFonts w:cstheme="minorHAnsi"/>
        </w:rPr>
      </w:pPr>
      <w:r w:rsidRPr="008B2027">
        <w:rPr>
          <w:rFonts w:cstheme="minorHAnsi"/>
        </w:rPr>
        <w:t>Απόσπασμα ποινικού μητρώου έκδοσης τελευταίου τριμήνου. Για τις ΑΕ η υποχρέωση αφορά τον Διευθύνοντα Σύμβουλο και όλα τα μέλη του Δ.Σ., για τις ΕΠΕ, τις προσωπικές εταιρίες (ΟΕ και ΕΕ) και τις ΙΚΕ η υποχρέωση αφορά τους διαχειριστές.</w:t>
      </w:r>
      <w:r>
        <w:rPr>
          <w:rFonts w:cstheme="minorHAnsi"/>
        </w:rPr>
        <w:t xml:space="preserve"> Σε περίπτωση αδυναμίας προσκόμισης, λόγω των μέτρων αντιμετώπισης της πανδημίας, μπορεί να αντικατασταθεί με υπεύθυνη δήλωση με τη οποία θα παρέχεται η σύμφωνη γνώμη ότι μπορεί να αναζητηθεί από την Υπηρεσία.</w:t>
      </w:r>
    </w:p>
    <w:p w:rsidR="0076320B" w:rsidRPr="008B2027" w:rsidRDefault="0076320B" w:rsidP="0076320B">
      <w:pPr>
        <w:pStyle w:val="a3"/>
        <w:numPr>
          <w:ilvl w:val="0"/>
          <w:numId w:val="2"/>
        </w:numPr>
        <w:spacing w:after="120" w:line="240" w:lineRule="auto"/>
        <w:jc w:val="both"/>
        <w:rPr>
          <w:rFonts w:cstheme="minorHAnsi"/>
        </w:rPr>
      </w:pPr>
      <w:r w:rsidRPr="008B2027">
        <w:rPr>
          <w:rFonts w:cstheme="minorHAnsi"/>
        </w:rPr>
        <w:t>Αποδεικτικά έγγραφα νομιμοποίησης του προσφέροντος, όπως καταστατικά έγγραφα και πιστοποιητικά ΓΕΜΗ από τα οποία να τεκμηριώνεται τόσο ο νομικός χαρακτήρας, η διοίκηση και η ισχύουσα εκπροσώπηση του προσφέροντος.</w:t>
      </w:r>
    </w:p>
    <w:p w:rsidR="0076320B" w:rsidRPr="008B2027" w:rsidRDefault="0076320B" w:rsidP="0076320B">
      <w:pPr>
        <w:spacing w:after="120" w:line="240" w:lineRule="auto"/>
        <w:jc w:val="both"/>
        <w:rPr>
          <w:rFonts w:cstheme="minorHAnsi"/>
        </w:rPr>
      </w:pPr>
      <w:r w:rsidRPr="008B2027">
        <w:rPr>
          <w:rFonts w:cstheme="minorHAnsi"/>
          <w:b/>
        </w:rPr>
        <w:lastRenderedPageBreak/>
        <w:t>ΦΑΚΕΛΟΣ ΟΙΚΟΝΟΜΙΚΗΣ ΠΡΟΣΦΟΡΑΣ</w:t>
      </w:r>
      <w:r w:rsidRPr="008B2027">
        <w:rPr>
          <w:rFonts w:cstheme="minorHAnsi"/>
        </w:rPr>
        <w:t>, εντός του οποίου θα περιέχεται</w:t>
      </w:r>
    </w:p>
    <w:p w:rsidR="0076320B" w:rsidRPr="008B2027" w:rsidRDefault="0076320B" w:rsidP="0076320B">
      <w:pPr>
        <w:pStyle w:val="a3"/>
        <w:numPr>
          <w:ilvl w:val="0"/>
          <w:numId w:val="3"/>
        </w:numPr>
        <w:spacing w:after="120" w:line="240" w:lineRule="auto"/>
        <w:jc w:val="both"/>
        <w:rPr>
          <w:rFonts w:cstheme="minorHAnsi"/>
        </w:rPr>
      </w:pPr>
      <w:r w:rsidRPr="008B2027">
        <w:rPr>
          <w:rFonts w:cstheme="minorHAnsi"/>
        </w:rPr>
        <w:t>Οικονομική προσφορά, σφραγισμένη και υπογεγραμμένη από τον προσφέροντα</w:t>
      </w:r>
      <w:r>
        <w:rPr>
          <w:rFonts w:cstheme="minorHAnsi"/>
        </w:rPr>
        <w:t>, σύμφωνη με το υπόδειγμα του Παραρτήματος Γ’</w:t>
      </w:r>
      <w:r w:rsidRPr="008B2027">
        <w:rPr>
          <w:rFonts w:cstheme="minorHAnsi"/>
        </w:rPr>
        <w:t>.</w:t>
      </w:r>
    </w:p>
    <w:p w:rsidR="0076320B" w:rsidRDefault="0076320B" w:rsidP="0076320B">
      <w:pPr>
        <w:spacing w:after="120" w:line="240" w:lineRule="auto"/>
        <w:jc w:val="both"/>
        <w:rPr>
          <w:rFonts w:cstheme="minorHAnsi"/>
        </w:rPr>
      </w:pPr>
    </w:p>
    <w:p w:rsidR="0076320B" w:rsidRPr="008B2027" w:rsidRDefault="0076320B" w:rsidP="0076320B">
      <w:pPr>
        <w:spacing w:after="120" w:line="240" w:lineRule="auto"/>
        <w:jc w:val="both"/>
        <w:rPr>
          <w:rFonts w:cstheme="minorHAnsi"/>
          <w:b/>
        </w:rPr>
      </w:pPr>
      <w:r w:rsidRPr="008B2027">
        <w:rPr>
          <w:rFonts w:cstheme="minorHAnsi"/>
          <w:b/>
        </w:rPr>
        <w:t>5. ΑΠΟΣΦΡΑΓΙΣΗ ΠΡΟΣΦΟΡΩΝ - ΚΡΙΣΕΙΣ ΑΠΟΤΕΛΕΣΜΑΤΩΝ ΠΡΟΣΚΛΗΣΗΣ ΕΚΔΗΛΩΣΗΣ</w:t>
      </w:r>
      <w:r>
        <w:rPr>
          <w:rFonts w:cstheme="minorHAnsi"/>
          <w:b/>
        </w:rPr>
        <w:t xml:space="preserve"> </w:t>
      </w:r>
      <w:r w:rsidRPr="008B2027">
        <w:rPr>
          <w:rFonts w:cstheme="minorHAnsi"/>
          <w:b/>
        </w:rPr>
        <w:t>ΕΝΔΙΑΦΕΡΟΝΤΟΣ</w:t>
      </w:r>
    </w:p>
    <w:p w:rsidR="0076320B" w:rsidRPr="008B2027" w:rsidRDefault="0076320B" w:rsidP="0076320B">
      <w:pPr>
        <w:spacing w:after="120" w:line="240" w:lineRule="auto"/>
        <w:jc w:val="both"/>
        <w:rPr>
          <w:rFonts w:cstheme="minorHAnsi"/>
        </w:rPr>
      </w:pPr>
      <w:r w:rsidRPr="008B2027">
        <w:rPr>
          <w:rFonts w:cstheme="minorHAnsi"/>
        </w:rPr>
        <w:t xml:space="preserve">Η αποσφράγιση των προσφορών θα γίνει </w:t>
      </w:r>
      <w:r>
        <w:rPr>
          <w:rFonts w:cstheme="minorHAnsi"/>
        </w:rPr>
        <w:t>εντός πέντε (5) ημερών</w:t>
      </w:r>
      <w:r w:rsidRPr="008B2027">
        <w:rPr>
          <w:rFonts w:cstheme="minorHAnsi"/>
        </w:rPr>
        <w:t xml:space="preserve"> μετά την καταληκτική ημερομηνία κατάθεσης</w:t>
      </w:r>
      <w:r>
        <w:rPr>
          <w:rFonts w:cstheme="minorHAnsi"/>
        </w:rPr>
        <w:t xml:space="preserve"> </w:t>
      </w:r>
      <w:r w:rsidRPr="008B2027">
        <w:rPr>
          <w:rFonts w:cstheme="minorHAnsi"/>
        </w:rPr>
        <w:t>προσφορών και ώρα 10:00πμ</w:t>
      </w:r>
      <w:r>
        <w:rPr>
          <w:rFonts w:cstheme="minorHAnsi"/>
        </w:rPr>
        <w:t xml:space="preserve"> στην Δ/</w:t>
      </w:r>
      <w:proofErr w:type="spellStart"/>
      <w:r>
        <w:rPr>
          <w:rFonts w:cstheme="minorHAnsi"/>
        </w:rPr>
        <w:t>νση</w:t>
      </w:r>
      <w:proofErr w:type="spellEnd"/>
      <w:r>
        <w:rPr>
          <w:rFonts w:cstheme="minorHAnsi"/>
        </w:rPr>
        <w:t xml:space="preserve"> Αγροτικής Οικονομίας Π.Ε. Κέρκυρας της </w:t>
      </w:r>
      <w:r w:rsidRPr="008B2027">
        <w:rPr>
          <w:rFonts w:cstheme="minorHAnsi"/>
        </w:rPr>
        <w:t xml:space="preserve"> </w:t>
      </w:r>
      <w:r w:rsidRPr="007A3E23">
        <w:rPr>
          <w:rFonts w:cstheme="minorHAnsi"/>
        </w:rPr>
        <w:t>Περιφέρεια</w:t>
      </w:r>
      <w:r>
        <w:rPr>
          <w:rFonts w:cstheme="minorHAnsi"/>
        </w:rPr>
        <w:t>ς</w:t>
      </w:r>
      <w:r w:rsidRPr="007A3E23">
        <w:rPr>
          <w:rFonts w:cstheme="minorHAnsi"/>
        </w:rPr>
        <w:t xml:space="preserve"> Ιονίων Νήσων, (</w:t>
      </w:r>
      <w:proofErr w:type="spellStart"/>
      <w:r w:rsidRPr="007A3E23">
        <w:rPr>
          <w:rFonts w:cstheme="minorHAnsi"/>
        </w:rPr>
        <w:t>ταχ</w:t>
      </w:r>
      <w:proofErr w:type="spellEnd"/>
      <w:r w:rsidRPr="007A3E23">
        <w:rPr>
          <w:rFonts w:cstheme="minorHAnsi"/>
        </w:rPr>
        <w:t xml:space="preserve">. Διεύθυνση, </w:t>
      </w:r>
      <w:r>
        <w:t>8</w:t>
      </w:r>
      <w:r w:rsidRPr="00F56CE9">
        <w:rPr>
          <w:vertAlign w:val="superscript"/>
        </w:rPr>
        <w:t>Η</w:t>
      </w:r>
      <w:r>
        <w:t xml:space="preserve"> Πάροδος  Ιωάννη Θεοτόκη 63, 49100 Κέρκυρα</w:t>
      </w:r>
      <w:r w:rsidRPr="007A3E23">
        <w:rPr>
          <w:rFonts w:cstheme="minorHAnsi"/>
        </w:rPr>
        <w:t>)</w:t>
      </w:r>
      <w:r w:rsidRPr="008B2027">
        <w:rPr>
          <w:rFonts w:cstheme="minorHAnsi"/>
        </w:rPr>
        <w:t>.</w:t>
      </w:r>
    </w:p>
    <w:p w:rsidR="0076320B" w:rsidRPr="008B2027" w:rsidRDefault="0076320B" w:rsidP="0076320B">
      <w:pPr>
        <w:spacing w:after="120" w:line="240" w:lineRule="auto"/>
        <w:jc w:val="both"/>
        <w:rPr>
          <w:rFonts w:cstheme="minorHAnsi"/>
        </w:rPr>
      </w:pPr>
      <w:r w:rsidRPr="008B2027">
        <w:rPr>
          <w:rFonts w:cstheme="minorHAnsi"/>
        </w:rPr>
        <w:t>Κριτήριο ανάθεσης της Σύμβασης είναι η πλέον συμφέρουσα από οικονομική άποψη προσφορά</w:t>
      </w:r>
      <w:r>
        <w:rPr>
          <w:rFonts w:cstheme="minorHAnsi"/>
        </w:rPr>
        <w:t xml:space="preserve"> </w:t>
      </w:r>
      <w:r w:rsidRPr="008B2027">
        <w:rPr>
          <w:rFonts w:cstheme="minorHAnsi"/>
        </w:rPr>
        <w:t>βάσει τιμής.</w:t>
      </w:r>
    </w:p>
    <w:p w:rsidR="0076320B" w:rsidRPr="008B2027" w:rsidRDefault="0076320B" w:rsidP="0076320B">
      <w:pPr>
        <w:spacing w:after="120" w:line="240" w:lineRule="auto"/>
        <w:jc w:val="both"/>
        <w:rPr>
          <w:rFonts w:cstheme="minorHAnsi"/>
        </w:rPr>
      </w:pPr>
      <w:r w:rsidRPr="008B2027">
        <w:rPr>
          <w:rFonts w:cstheme="minorHAnsi"/>
        </w:rPr>
        <w:t>Μετά την έκδοση της απόφασης της απευθείας ανάθεσης, η Αναθέτουσα Αρχή δημοσιεύει αυτήν στο ΚΗΜΔΗΣ,</w:t>
      </w:r>
      <w:r>
        <w:rPr>
          <w:rFonts w:cstheme="minorHAnsi"/>
        </w:rPr>
        <w:t xml:space="preserve"> </w:t>
      </w:r>
      <w:r w:rsidRPr="008B2027">
        <w:rPr>
          <w:rFonts w:cstheme="minorHAnsi"/>
        </w:rPr>
        <w:t>σύμφωνα με την παράγραφο 3 του άρθρου 38 με την επιφύλαξη του άρθρου 379 παρ. 3 του ν. 4412/16. Η</w:t>
      </w:r>
      <w:r>
        <w:rPr>
          <w:rFonts w:cstheme="minorHAnsi"/>
        </w:rPr>
        <w:t xml:space="preserve"> </w:t>
      </w:r>
      <w:r w:rsidRPr="008B2027">
        <w:rPr>
          <w:rFonts w:cstheme="minorHAnsi"/>
        </w:rPr>
        <w:t xml:space="preserve">καταχώρηση περιλαμβάνει </w:t>
      </w:r>
      <w:proofErr w:type="spellStart"/>
      <w:r w:rsidRPr="008B2027">
        <w:rPr>
          <w:rFonts w:cstheme="minorHAnsi"/>
        </w:rPr>
        <w:t>κατ΄ελάχιστο</w:t>
      </w:r>
      <w:proofErr w:type="spellEnd"/>
      <w:r w:rsidRPr="008B2027">
        <w:rPr>
          <w:rFonts w:cstheme="minorHAnsi"/>
        </w:rPr>
        <w:t xml:space="preserve"> τα αναφερόμενα στην παρ. 4 άρθρου 38 αναφερόμενα στοιχεία.</w:t>
      </w:r>
    </w:p>
    <w:p w:rsidR="0076320B" w:rsidRPr="008B2027" w:rsidRDefault="0076320B" w:rsidP="0076320B">
      <w:pPr>
        <w:spacing w:after="120" w:line="240" w:lineRule="auto"/>
        <w:jc w:val="both"/>
        <w:rPr>
          <w:rFonts w:cstheme="minorHAnsi"/>
        </w:rPr>
      </w:pPr>
      <w:r w:rsidRPr="008B2027">
        <w:rPr>
          <w:rFonts w:cstheme="minorHAnsi"/>
        </w:rPr>
        <w:t>Σε περίπτωση που υπάρχουν (2) δύο ή περισσότερες επικρατέστερες προσφορές, με την ίδια ακριβώς έκπτωση,</w:t>
      </w:r>
      <w:r>
        <w:rPr>
          <w:rFonts w:cstheme="minorHAnsi"/>
        </w:rPr>
        <w:t xml:space="preserve"> </w:t>
      </w:r>
      <w:r w:rsidRPr="008B2027">
        <w:rPr>
          <w:rFonts w:cstheme="minorHAnsi"/>
        </w:rPr>
        <w:t>αυτές θεωρούνται ισότιμες και η Αναθέτουσα Αρχή θα επιλέξει τον Ανάδοχο με κλήρωση των οικονομικών</w:t>
      </w:r>
      <w:r>
        <w:rPr>
          <w:rFonts w:cstheme="minorHAnsi"/>
        </w:rPr>
        <w:t xml:space="preserve"> </w:t>
      </w:r>
      <w:r w:rsidRPr="008B2027">
        <w:rPr>
          <w:rFonts w:cstheme="minorHAnsi"/>
        </w:rPr>
        <w:t>φορέων που τις υπέβαλλαν. Η κλήρωση γίνεται ενώπιον της αρμόδιας Υπηρεσίας και παρουσία των εν λόγω</w:t>
      </w:r>
      <w:r>
        <w:rPr>
          <w:rFonts w:cstheme="minorHAnsi"/>
        </w:rPr>
        <w:t xml:space="preserve"> </w:t>
      </w:r>
      <w:r w:rsidRPr="008B2027">
        <w:rPr>
          <w:rFonts w:cstheme="minorHAnsi"/>
        </w:rPr>
        <w:t>οικονομικών φορέων.</w:t>
      </w:r>
    </w:p>
    <w:p w:rsidR="0076320B" w:rsidRPr="008B2027" w:rsidRDefault="0076320B" w:rsidP="0076320B">
      <w:pPr>
        <w:spacing w:after="120" w:line="240" w:lineRule="auto"/>
        <w:jc w:val="both"/>
        <w:rPr>
          <w:rFonts w:cstheme="minorHAnsi"/>
        </w:rPr>
      </w:pPr>
      <w:r w:rsidRPr="008B2027">
        <w:rPr>
          <w:rFonts w:cstheme="minorHAnsi"/>
        </w:rPr>
        <w:t xml:space="preserve">Τα αποτελέσματα της ανωτέρω αξιολόγησης επικυρώνονται με απόφαση της Οικονομικής Επιτροπής </w:t>
      </w:r>
      <w:r>
        <w:rPr>
          <w:rFonts w:cstheme="minorHAnsi"/>
        </w:rPr>
        <w:t xml:space="preserve">της </w:t>
      </w:r>
      <w:r w:rsidRPr="008B2027">
        <w:rPr>
          <w:rFonts w:cstheme="minorHAnsi"/>
        </w:rPr>
        <w:t>Περιφέρειας Ιονίων Νήσων, η οποία κοινοποιείται με επιμέλεια αυτής στους συμμετέχοντες. Κατά της ανωτέρω</w:t>
      </w:r>
      <w:r>
        <w:rPr>
          <w:rFonts w:cstheme="minorHAnsi"/>
        </w:rPr>
        <w:t xml:space="preserve"> </w:t>
      </w:r>
      <w:r w:rsidRPr="008B2027">
        <w:rPr>
          <w:rFonts w:cstheme="minorHAnsi"/>
        </w:rPr>
        <w:t>απόφασης χωρεί ένσταση, σύμφωνα με το άρθρο 127 του Ν. 4412/2016.</w:t>
      </w:r>
    </w:p>
    <w:p w:rsidR="0076320B" w:rsidRPr="008B2027" w:rsidRDefault="0076320B" w:rsidP="0076320B">
      <w:pPr>
        <w:spacing w:after="120" w:line="240" w:lineRule="auto"/>
        <w:jc w:val="both"/>
        <w:rPr>
          <w:rFonts w:cstheme="minorHAnsi"/>
        </w:rPr>
      </w:pPr>
      <w:r w:rsidRPr="008B2027">
        <w:rPr>
          <w:rFonts w:cstheme="minorHAnsi"/>
        </w:rPr>
        <w:t>Η Αναθέτουσα Αρχή, διατηρεί το δικαίωμα:</w:t>
      </w:r>
    </w:p>
    <w:p w:rsidR="0076320B" w:rsidRPr="008B2027" w:rsidRDefault="0076320B" w:rsidP="0076320B">
      <w:pPr>
        <w:spacing w:after="120" w:line="240" w:lineRule="auto"/>
        <w:jc w:val="both"/>
        <w:rPr>
          <w:rFonts w:cstheme="minorHAnsi"/>
        </w:rPr>
      </w:pPr>
      <w:r w:rsidRPr="008B2027">
        <w:rPr>
          <w:rFonts w:cstheme="minorHAnsi"/>
        </w:rPr>
        <w:t>α) Να ανακαλέσει την Πρόσκληση και να ακυρώσει το αποτέλεσμά της.</w:t>
      </w:r>
    </w:p>
    <w:p w:rsidR="0076320B" w:rsidRDefault="0076320B" w:rsidP="0076320B">
      <w:pPr>
        <w:spacing w:after="120" w:line="240" w:lineRule="auto"/>
        <w:jc w:val="both"/>
        <w:rPr>
          <w:rFonts w:cstheme="minorHAnsi"/>
        </w:rPr>
      </w:pPr>
      <w:r w:rsidRPr="008B2027">
        <w:rPr>
          <w:rFonts w:cstheme="minorHAnsi"/>
        </w:rPr>
        <w:t>β) Να ακυρώσει εν μέρει και να επαναλάβει τη διαδικασία ή να αναμορφώσει το αποτέλεσμά της, αν διαπιστωθεί</w:t>
      </w:r>
      <w:r>
        <w:rPr>
          <w:rFonts w:cstheme="minorHAnsi"/>
        </w:rPr>
        <w:t xml:space="preserve"> </w:t>
      </w:r>
      <w:r w:rsidRPr="008B2027">
        <w:rPr>
          <w:rFonts w:cstheme="minorHAnsi"/>
        </w:rPr>
        <w:t>ότι έγιναν σφάλματα και παραλείψεις που επηρεάζουν το αποτέλεσμα</w:t>
      </w:r>
      <w:r>
        <w:rPr>
          <w:rFonts w:cstheme="minorHAnsi"/>
        </w:rPr>
        <w:t>.</w:t>
      </w:r>
    </w:p>
    <w:p w:rsidR="0076320B" w:rsidRDefault="0076320B" w:rsidP="0076320B">
      <w:pPr>
        <w:spacing w:after="120" w:line="240" w:lineRule="auto"/>
        <w:jc w:val="both"/>
        <w:rPr>
          <w:rFonts w:cstheme="minorHAnsi"/>
        </w:rPr>
      </w:pPr>
    </w:p>
    <w:p w:rsidR="0076320B" w:rsidRPr="008B2027" w:rsidRDefault="0076320B" w:rsidP="0076320B">
      <w:pPr>
        <w:spacing w:after="120" w:line="240" w:lineRule="auto"/>
        <w:jc w:val="both"/>
        <w:rPr>
          <w:rFonts w:cstheme="minorHAnsi"/>
          <w:b/>
        </w:rPr>
      </w:pPr>
      <w:r w:rsidRPr="008B2027">
        <w:rPr>
          <w:rFonts w:cstheme="minorHAnsi"/>
          <w:b/>
        </w:rPr>
        <w:t>6. ΛΟΓΟΙ ΑΠΟΚΛΕΙΣΜΟΥ</w:t>
      </w:r>
    </w:p>
    <w:p w:rsidR="0076320B" w:rsidRPr="008B2027" w:rsidRDefault="0076320B" w:rsidP="0076320B">
      <w:pPr>
        <w:spacing w:after="120" w:line="240" w:lineRule="auto"/>
        <w:jc w:val="both"/>
        <w:rPr>
          <w:rFonts w:cstheme="minorHAnsi"/>
        </w:rPr>
      </w:pPr>
      <w:r w:rsidRPr="008B2027">
        <w:rPr>
          <w:rFonts w:cstheme="minorHAnsi"/>
        </w:rPr>
        <w:t>Αποκλείεται από τη συμμετοχή στην παρούσα διαδικασία σύναψης σύμβασης προσφέρων οικονομικός φορέας,</w:t>
      </w:r>
      <w:r>
        <w:rPr>
          <w:rFonts w:cstheme="minorHAnsi"/>
        </w:rPr>
        <w:t xml:space="preserve"> </w:t>
      </w:r>
      <w:r w:rsidRPr="008B2027">
        <w:rPr>
          <w:rFonts w:cstheme="minorHAnsi"/>
        </w:rPr>
        <w:t>εφόσον συντρέχει στο πρόσωπό του (εάν πρόκειται για μεμονωμένο φυσικό ή νομικό πρόσωπο) ή σε ένα από τα</w:t>
      </w:r>
      <w:r>
        <w:rPr>
          <w:rFonts w:cstheme="minorHAnsi"/>
        </w:rPr>
        <w:t xml:space="preserve"> </w:t>
      </w:r>
      <w:r w:rsidRPr="008B2027">
        <w:rPr>
          <w:rFonts w:cstheme="minorHAnsi"/>
        </w:rPr>
        <w:t>μέλη του (εάν πρόκειται για ένωση οικονομικών φορέων) ένας ή περισσότεροι από τους ακόλουθους λόγους:</w:t>
      </w:r>
    </w:p>
    <w:p w:rsidR="0076320B" w:rsidRPr="008B2027" w:rsidRDefault="0076320B" w:rsidP="0076320B">
      <w:pPr>
        <w:spacing w:after="120" w:line="240" w:lineRule="auto"/>
        <w:jc w:val="both"/>
        <w:rPr>
          <w:rFonts w:cstheme="minorHAnsi"/>
        </w:rPr>
      </w:pPr>
      <w:r w:rsidRPr="008B2027">
        <w:rPr>
          <w:rFonts w:cstheme="minorHAnsi"/>
        </w:rPr>
        <w:t>[Α]. Όταν υπάρχει σε βάρος του αμετάκλητη καταδικαστική απόφαση για έναν από τους ακόλουθους λόγους:</w:t>
      </w:r>
    </w:p>
    <w:p w:rsidR="0076320B" w:rsidRPr="008B2027" w:rsidRDefault="0076320B" w:rsidP="0076320B">
      <w:pPr>
        <w:spacing w:after="120" w:line="240" w:lineRule="auto"/>
        <w:jc w:val="both"/>
        <w:rPr>
          <w:rFonts w:cstheme="minorHAnsi"/>
        </w:rPr>
      </w:pPr>
      <w:r w:rsidRPr="008B2027">
        <w:rPr>
          <w:rFonts w:cstheme="minorHAnsi"/>
        </w:rPr>
        <w:t>α) συμμετοχή σε εγκληματική οργάνωση, όπως αυτή ορίζεται στο άρθρο 2 της απόφασης-πλαίσιο 2008/841/ΔΕΥ</w:t>
      </w:r>
      <w:r>
        <w:rPr>
          <w:rFonts w:cstheme="minorHAnsi"/>
        </w:rPr>
        <w:t xml:space="preserve"> </w:t>
      </w:r>
      <w:r w:rsidRPr="008B2027">
        <w:rPr>
          <w:rFonts w:cstheme="minorHAnsi"/>
        </w:rPr>
        <w:t xml:space="preserve">του Συμβουλίου της 24ης Οκτωβρίου 2008, για την καταπολέμηση του οργανωμένου εγκλήματος (ΕΕ L 300 </w:t>
      </w:r>
      <w:r>
        <w:rPr>
          <w:rFonts w:cstheme="minorHAnsi"/>
        </w:rPr>
        <w:t xml:space="preserve">της </w:t>
      </w:r>
      <w:r w:rsidRPr="008B2027">
        <w:rPr>
          <w:rFonts w:cstheme="minorHAnsi"/>
        </w:rPr>
        <w:t>11.11.2008 σ.42),</w:t>
      </w:r>
    </w:p>
    <w:p w:rsidR="0076320B" w:rsidRPr="008B2027" w:rsidRDefault="0076320B" w:rsidP="0076320B">
      <w:pPr>
        <w:spacing w:after="120" w:line="240" w:lineRule="auto"/>
        <w:jc w:val="both"/>
        <w:rPr>
          <w:rFonts w:cstheme="minorHAnsi"/>
        </w:rPr>
      </w:pPr>
      <w:r w:rsidRPr="008B2027">
        <w:rPr>
          <w:rFonts w:cstheme="minorHAnsi"/>
        </w:rPr>
        <w:t>β) δωροδοκία, όπως ορίζεται στο άρθρο 3 της σύμβασης περί της καταπολέμησης της διαφθοράς στην οποία</w:t>
      </w:r>
      <w:r>
        <w:rPr>
          <w:rFonts w:cstheme="minorHAnsi"/>
        </w:rPr>
        <w:t xml:space="preserve"> </w:t>
      </w:r>
      <w:r w:rsidRPr="008B2027">
        <w:rPr>
          <w:rFonts w:cstheme="minorHAnsi"/>
        </w:rPr>
        <w:t>ενέχονται υπάλληλοι των Ευρωπαϊκών Κοινοτήτων ή των κρατών-μελών της Ένωσης (ΕΕ Ο 195 της 25.6.1997,</w:t>
      </w:r>
    </w:p>
    <w:p w:rsidR="0076320B" w:rsidRPr="008B2027" w:rsidRDefault="0076320B" w:rsidP="0076320B">
      <w:pPr>
        <w:spacing w:after="120" w:line="240" w:lineRule="auto"/>
        <w:jc w:val="both"/>
        <w:rPr>
          <w:rFonts w:cstheme="minorHAnsi"/>
        </w:rPr>
      </w:pPr>
      <w:r w:rsidRPr="008B2027">
        <w:rPr>
          <w:rFonts w:cstheme="minorHAnsi"/>
        </w:rPr>
        <w:t>σ. 1) και στην παράγραφο 1 του άρθρου 2 της απόφασης-πλαίσιο 2003/568/ΔΕΥ του Συμβουλίου της 22ας</w:t>
      </w:r>
      <w:r>
        <w:rPr>
          <w:rFonts w:cstheme="minorHAnsi"/>
        </w:rPr>
        <w:t xml:space="preserve"> </w:t>
      </w:r>
      <w:r w:rsidRPr="008B2027">
        <w:rPr>
          <w:rFonts w:cstheme="minorHAnsi"/>
        </w:rPr>
        <w:t>Ιουλίου 2003, για την καταπολέμηση της δωροδοκίας στον ιδιωτικό τομέα (ΕΕ 1.192 της 31.7.2003, σ. 54),</w:t>
      </w:r>
      <w:r>
        <w:rPr>
          <w:rFonts w:cstheme="minorHAnsi"/>
        </w:rPr>
        <w:t xml:space="preserve"> </w:t>
      </w:r>
      <w:r w:rsidRPr="008B2027">
        <w:rPr>
          <w:rFonts w:cstheme="minorHAnsi"/>
        </w:rPr>
        <w:t>καθώς και όπως ορίζεται στην κείμενη νομοθεσία ή στο εθνικό δίκαιο του οικονομικού φορέα,</w:t>
      </w:r>
    </w:p>
    <w:p w:rsidR="0076320B" w:rsidRPr="008B2027" w:rsidRDefault="0076320B" w:rsidP="0076320B">
      <w:pPr>
        <w:spacing w:after="120" w:line="240" w:lineRule="auto"/>
        <w:jc w:val="both"/>
        <w:rPr>
          <w:rFonts w:cstheme="minorHAnsi"/>
        </w:rPr>
      </w:pPr>
      <w:r w:rsidRPr="008B2027">
        <w:rPr>
          <w:rFonts w:cstheme="minorHAnsi"/>
        </w:rPr>
        <w:t>γ) απάτη, κατά την έννοια του άρθρου 1 της σύμβασης σχετικά με την προστασία των οικονομικών</w:t>
      </w:r>
      <w:r>
        <w:rPr>
          <w:rFonts w:cstheme="minorHAnsi"/>
        </w:rPr>
        <w:t xml:space="preserve"> </w:t>
      </w:r>
      <w:r w:rsidRPr="008B2027">
        <w:rPr>
          <w:rFonts w:cstheme="minorHAnsi"/>
        </w:rPr>
        <w:t>συμφερόντων των Ευρωπαϊκών Κοινοτήτων (ΕΕ Ο 316 της 27.11.1995, σ. 48), η οποία κυρώθηκε με το</w:t>
      </w:r>
      <w:r>
        <w:rPr>
          <w:rFonts w:cstheme="minorHAnsi"/>
        </w:rPr>
        <w:t xml:space="preserve"> </w:t>
      </w:r>
      <w:r w:rsidRPr="008B2027">
        <w:rPr>
          <w:rFonts w:cstheme="minorHAnsi"/>
        </w:rPr>
        <w:t>Ν.2803/2000 (Α'48),</w:t>
      </w:r>
    </w:p>
    <w:p w:rsidR="0076320B" w:rsidRPr="008B2027" w:rsidRDefault="0076320B" w:rsidP="0076320B">
      <w:pPr>
        <w:spacing w:after="120" w:line="240" w:lineRule="auto"/>
        <w:jc w:val="both"/>
        <w:rPr>
          <w:rFonts w:cstheme="minorHAnsi"/>
        </w:rPr>
      </w:pPr>
      <w:r w:rsidRPr="008B2027">
        <w:rPr>
          <w:rFonts w:cstheme="minorHAnsi"/>
        </w:rPr>
        <w:lastRenderedPageBreak/>
        <w:t>δ) τρομοκρατικά εγκλήματα ή εγκλήματα συνδεόμενα με τρομοκρατικές δραστηριότητες, όπως ορίζονται,</w:t>
      </w:r>
      <w:r>
        <w:rPr>
          <w:rFonts w:cstheme="minorHAnsi"/>
        </w:rPr>
        <w:t xml:space="preserve"> </w:t>
      </w:r>
      <w:r w:rsidRPr="008B2027">
        <w:rPr>
          <w:rFonts w:cstheme="minorHAnsi"/>
        </w:rPr>
        <w:t>αντιστοίχως, στα άρθρα 1 και 3 της απόφασης-πλαίσιο 2002/475/ΔΕΥ του Συμβουλίου της 13ης Ιουνίου 2002,</w:t>
      </w:r>
      <w:r>
        <w:rPr>
          <w:rFonts w:cstheme="minorHAnsi"/>
        </w:rPr>
        <w:t xml:space="preserve"> </w:t>
      </w:r>
      <w:r w:rsidRPr="008B2027">
        <w:rPr>
          <w:rFonts w:cstheme="minorHAnsi"/>
        </w:rPr>
        <w:t>για την καταπολέμηση της τρομοκρατίας (ΕΕ L 164 της 22.6.2002, σ. 3) ή ηθική αυτουργία ή συνέργεια ή</w:t>
      </w:r>
      <w:r>
        <w:rPr>
          <w:rFonts w:cstheme="minorHAnsi"/>
        </w:rPr>
        <w:t xml:space="preserve"> </w:t>
      </w:r>
      <w:r w:rsidRPr="008B2027">
        <w:rPr>
          <w:rFonts w:cstheme="minorHAnsi"/>
        </w:rPr>
        <w:t>απόπειρα διάπραξης εγκλήματος, όπως ορίζονται στο άρθρο 4 αυτής,</w:t>
      </w:r>
    </w:p>
    <w:p w:rsidR="0076320B" w:rsidRPr="008B2027" w:rsidRDefault="0076320B" w:rsidP="0076320B">
      <w:pPr>
        <w:spacing w:after="120" w:line="240" w:lineRule="auto"/>
        <w:jc w:val="both"/>
        <w:rPr>
          <w:rFonts w:cstheme="minorHAnsi"/>
        </w:rPr>
      </w:pPr>
      <w:r w:rsidRPr="008B2027">
        <w:rPr>
          <w:rFonts w:cstheme="minorHAnsi"/>
        </w:rPr>
        <w:t>ε) νομιμοποίηση εσόδων από παράνομες δραστηριότητες ή χρηματοδότηση της τρομοκρατίας, όπως αυτές</w:t>
      </w:r>
      <w:r>
        <w:rPr>
          <w:rFonts w:cstheme="minorHAnsi"/>
        </w:rPr>
        <w:t xml:space="preserve"> </w:t>
      </w:r>
      <w:r w:rsidRPr="008B2027">
        <w:rPr>
          <w:rFonts w:cstheme="minorHAnsi"/>
        </w:rPr>
        <w:t>ορίζονται στο άρθρο 1 της Οδηγίας 2005/60/ΕΚ του Ευρωπαϊκού Κοινοβουλίου και του Συμβουλίου της 26</w:t>
      </w:r>
      <w:r w:rsidRPr="008B2027">
        <w:rPr>
          <w:rFonts w:cstheme="minorHAnsi"/>
          <w:vertAlign w:val="superscript"/>
        </w:rPr>
        <w:t>ης</w:t>
      </w:r>
      <w:r>
        <w:rPr>
          <w:rFonts w:cstheme="minorHAnsi"/>
        </w:rPr>
        <w:t xml:space="preserve"> </w:t>
      </w:r>
      <w:r w:rsidRPr="008B2027">
        <w:rPr>
          <w:rFonts w:cstheme="minorHAnsi"/>
        </w:rPr>
        <w:t>Οκτωβρίου 2005, σχετικά με την πρόληψη της χρησιμοποίησης του χρηματοπιστωτικού συστήματος για τη</w:t>
      </w:r>
      <w:r>
        <w:rPr>
          <w:rFonts w:cstheme="minorHAnsi"/>
        </w:rPr>
        <w:t xml:space="preserve"> </w:t>
      </w:r>
      <w:r w:rsidRPr="008B2027">
        <w:rPr>
          <w:rFonts w:cstheme="minorHAnsi"/>
        </w:rPr>
        <w:t xml:space="preserve">νομιμοποίηση εσόδων από παράνομες δραστηριότητες και τη χρηματοδότηση της τρομοκρατίας (ΕΕ L 309 </w:t>
      </w:r>
      <w:r>
        <w:rPr>
          <w:rFonts w:cstheme="minorHAnsi"/>
        </w:rPr>
        <w:t xml:space="preserve">της </w:t>
      </w:r>
      <w:r w:rsidRPr="008B2027">
        <w:rPr>
          <w:rFonts w:cstheme="minorHAnsi"/>
        </w:rPr>
        <w:t>25.11.2005, σ. 15), η οποία ενσωματώθηκε στην εθνική νομοθεσία με το Ν.3691/2008 (ΑΊ66),</w:t>
      </w:r>
    </w:p>
    <w:p w:rsidR="0076320B" w:rsidRPr="008B2027" w:rsidRDefault="0076320B" w:rsidP="0076320B">
      <w:pPr>
        <w:spacing w:after="120" w:line="240" w:lineRule="auto"/>
        <w:jc w:val="both"/>
        <w:rPr>
          <w:rFonts w:cstheme="minorHAnsi"/>
        </w:rPr>
      </w:pPr>
      <w:proofErr w:type="spellStart"/>
      <w:r w:rsidRPr="008B2027">
        <w:rPr>
          <w:rFonts w:cstheme="minorHAnsi"/>
        </w:rPr>
        <w:t>στ</w:t>
      </w:r>
      <w:proofErr w:type="spellEnd"/>
      <w:r w:rsidRPr="008B2027">
        <w:rPr>
          <w:rFonts w:cstheme="minorHAnsi"/>
        </w:rPr>
        <w:t>) παιδική εργασία και άλλες μορφές εμπορίας ανθρώπων, όπως ορίζονται στο άρθρο 2 της Οδηγίας 2011/36/ΕΕ</w:t>
      </w:r>
      <w:r>
        <w:rPr>
          <w:rFonts w:cstheme="minorHAnsi"/>
        </w:rPr>
        <w:t xml:space="preserve"> </w:t>
      </w:r>
      <w:r w:rsidRPr="008B2027">
        <w:rPr>
          <w:rFonts w:cstheme="minorHAnsi"/>
        </w:rPr>
        <w:t>του Ευρωπαϊκού Κοινοβουλίου και του Συμβουλίου της 5ης Απριλίου 2011, για την πρόληψη και την</w:t>
      </w:r>
      <w:r>
        <w:rPr>
          <w:rFonts w:cstheme="minorHAnsi"/>
        </w:rPr>
        <w:t xml:space="preserve"> </w:t>
      </w:r>
      <w:r w:rsidRPr="008B2027">
        <w:rPr>
          <w:rFonts w:cstheme="minorHAnsi"/>
        </w:rPr>
        <w:t>καταπολέμηση της εμπορίας ανθρώπων και για την προστασία των θυμάτων της, καθώς και για την</w:t>
      </w:r>
      <w:r>
        <w:rPr>
          <w:rFonts w:cstheme="minorHAnsi"/>
        </w:rPr>
        <w:t xml:space="preserve"> </w:t>
      </w:r>
      <w:r w:rsidRPr="008B2027">
        <w:rPr>
          <w:rFonts w:cstheme="minorHAnsi"/>
        </w:rPr>
        <w:t>αντικατάσταση της απόφασης-πλαίσιο 2002/629/ΔΕΥ του Συμβουλίου (ΕΕ L 101 της 15.4.2011, σ. 1), η οποία</w:t>
      </w:r>
      <w:r>
        <w:rPr>
          <w:rFonts w:cstheme="minorHAnsi"/>
        </w:rPr>
        <w:t xml:space="preserve"> </w:t>
      </w:r>
      <w:r w:rsidRPr="008B2027">
        <w:rPr>
          <w:rFonts w:cstheme="minorHAnsi"/>
        </w:rPr>
        <w:t>ενσωματώθηκε στην εθνική νομοθεσία με το Ν.4198/2013 (Α'215).</w:t>
      </w:r>
    </w:p>
    <w:p w:rsidR="0076320B" w:rsidRPr="008B2027" w:rsidRDefault="0076320B" w:rsidP="0076320B">
      <w:pPr>
        <w:spacing w:after="120" w:line="240" w:lineRule="auto"/>
        <w:jc w:val="both"/>
        <w:rPr>
          <w:rFonts w:cstheme="minorHAnsi"/>
        </w:rPr>
      </w:pPr>
      <w:r w:rsidRPr="008B2027">
        <w:rPr>
          <w:rFonts w:cstheme="minorHAnsi"/>
        </w:rPr>
        <w:t>Ο οικονομικός φορέας αποκλείεται, επίσης, όταν το πρόσωπο εις βάρος του οποίου εκδόθηκε τελεσίδικη</w:t>
      </w:r>
      <w:r>
        <w:rPr>
          <w:rFonts w:cstheme="minorHAnsi"/>
        </w:rPr>
        <w:t xml:space="preserve"> </w:t>
      </w:r>
      <w:r w:rsidRPr="008B2027">
        <w:rPr>
          <w:rFonts w:cstheme="minorHAnsi"/>
        </w:rPr>
        <w:t>καταδικαστική απόφαση είναι μέλος του διοικητικού, διευθυντικού ή εποπτικού οργάνου του ή έχει εξουσία</w:t>
      </w:r>
      <w:r>
        <w:rPr>
          <w:rFonts w:cstheme="minorHAnsi"/>
        </w:rPr>
        <w:t xml:space="preserve"> </w:t>
      </w:r>
      <w:r w:rsidRPr="008B2027">
        <w:rPr>
          <w:rFonts w:cstheme="minorHAnsi"/>
        </w:rPr>
        <w:t>εκπροσώπησης, λήψης αποφάσεων ή ελέγχου σε αυτό.</w:t>
      </w:r>
      <w:r>
        <w:rPr>
          <w:rFonts w:cstheme="minorHAnsi"/>
        </w:rPr>
        <w:t xml:space="preserve"> </w:t>
      </w:r>
      <w:r w:rsidRPr="008B2027">
        <w:rPr>
          <w:rFonts w:cstheme="minorHAnsi"/>
        </w:rPr>
        <w:t>Στις περιπτώσεις εταιρειών περιορισμένης ευθύνης (Ε.Π.Ε.) και προσωπικών εταιρειών (Ο.Ε. και Ε.Ε.) και ΙΚΕ</w:t>
      </w:r>
      <w:r>
        <w:rPr>
          <w:rFonts w:cstheme="minorHAnsi"/>
        </w:rPr>
        <w:t xml:space="preserve"> </w:t>
      </w:r>
      <w:r w:rsidRPr="008B2027">
        <w:rPr>
          <w:rFonts w:cstheme="minorHAnsi"/>
        </w:rPr>
        <w:t xml:space="preserve">ιδιωτικών κεφαλαιουχικών εταιρειών, η υποχρέωση του προηγούμενου εδαφίου αφορά κατ’ ελάχιστον </w:t>
      </w:r>
      <w:r>
        <w:rPr>
          <w:rFonts w:cstheme="minorHAnsi"/>
        </w:rPr>
        <w:t xml:space="preserve">στους </w:t>
      </w:r>
      <w:r w:rsidRPr="008B2027">
        <w:rPr>
          <w:rFonts w:cstheme="minorHAnsi"/>
        </w:rPr>
        <w:t>διαχειριστές.</w:t>
      </w:r>
      <w:r>
        <w:rPr>
          <w:rFonts w:cstheme="minorHAnsi"/>
        </w:rPr>
        <w:t xml:space="preserve"> </w:t>
      </w:r>
      <w:r w:rsidRPr="008B2027">
        <w:rPr>
          <w:rFonts w:cstheme="minorHAnsi"/>
        </w:rPr>
        <w:t>Στις περιπτώσεις ανωνύμων εταιρειών (Α.Ε.), η υποχρέωση του προηγούμενου εδαφίου αφορά κατ’ ελάχιστον</w:t>
      </w:r>
      <w:r>
        <w:rPr>
          <w:rFonts w:cstheme="minorHAnsi"/>
        </w:rPr>
        <w:t xml:space="preserve"> </w:t>
      </w:r>
      <w:r w:rsidRPr="008B2027">
        <w:rPr>
          <w:rFonts w:cstheme="minorHAnsi"/>
        </w:rPr>
        <w:t>τον Διευθύνοντα Σύμβουλο, καθώς και όλα τα μέλη του Διοικητικού Συμβουλίου.</w:t>
      </w:r>
      <w:r>
        <w:rPr>
          <w:rFonts w:cstheme="minorHAnsi"/>
        </w:rPr>
        <w:t xml:space="preserve"> </w:t>
      </w:r>
      <w:r w:rsidRPr="008B2027">
        <w:rPr>
          <w:rFonts w:cstheme="minorHAnsi"/>
        </w:rPr>
        <w:t xml:space="preserve">Σε όλες τις υπόλοιπες περιπτώσεις νομικών προσώπων, η υποχρέωση των προηγούμενων εδαφίων αφορά </w:t>
      </w:r>
      <w:r>
        <w:rPr>
          <w:rFonts w:cstheme="minorHAnsi"/>
        </w:rPr>
        <w:t xml:space="preserve">στους </w:t>
      </w:r>
      <w:r w:rsidRPr="008B2027">
        <w:rPr>
          <w:rFonts w:cstheme="minorHAnsi"/>
        </w:rPr>
        <w:t>νόμιμους εκπροσώπους τους.</w:t>
      </w:r>
      <w:r>
        <w:rPr>
          <w:rFonts w:cstheme="minorHAnsi"/>
        </w:rPr>
        <w:t xml:space="preserve"> </w:t>
      </w:r>
    </w:p>
    <w:p w:rsidR="0076320B" w:rsidRPr="008B2027" w:rsidRDefault="0076320B" w:rsidP="0076320B">
      <w:pPr>
        <w:spacing w:after="120" w:line="240" w:lineRule="auto"/>
        <w:jc w:val="both"/>
        <w:rPr>
          <w:rFonts w:cstheme="minorHAnsi"/>
        </w:rPr>
      </w:pPr>
      <w:r w:rsidRPr="008B2027">
        <w:rPr>
          <w:rFonts w:cstheme="minorHAnsi"/>
        </w:rPr>
        <w:t>Εάν στις ως άνω περιπτώσεις (α) έως (</w:t>
      </w:r>
      <w:proofErr w:type="spellStart"/>
      <w:r w:rsidRPr="008B2027">
        <w:rPr>
          <w:rFonts w:cstheme="minorHAnsi"/>
        </w:rPr>
        <w:t>στ</w:t>
      </w:r>
      <w:proofErr w:type="spellEnd"/>
      <w:r w:rsidRPr="008B2027">
        <w:rPr>
          <w:rFonts w:cstheme="minorHAnsi"/>
        </w:rPr>
        <w:t>) η περίοδος αποκλεισμού δεν έχει καθοριστεί με</w:t>
      </w:r>
      <w:r>
        <w:rPr>
          <w:rFonts w:cstheme="minorHAnsi"/>
        </w:rPr>
        <w:t xml:space="preserve"> </w:t>
      </w:r>
      <w:r w:rsidRPr="008B2027">
        <w:rPr>
          <w:rFonts w:cstheme="minorHAnsi"/>
        </w:rPr>
        <w:t>αμετάκλητη απόφαση, αυτή ανέρχεται σε πέντε (5) έτη από την ημερομηνία της καταδίκης με</w:t>
      </w:r>
      <w:r>
        <w:rPr>
          <w:rFonts w:cstheme="minorHAnsi"/>
        </w:rPr>
        <w:t xml:space="preserve"> </w:t>
      </w:r>
      <w:r w:rsidRPr="008B2027">
        <w:rPr>
          <w:rFonts w:cstheme="minorHAnsi"/>
        </w:rPr>
        <w:t>αμετάκλητη απόφαση.</w:t>
      </w:r>
    </w:p>
    <w:p w:rsidR="0076320B" w:rsidRPr="008B2027" w:rsidRDefault="0076320B" w:rsidP="0076320B">
      <w:pPr>
        <w:spacing w:after="120" w:line="240" w:lineRule="auto"/>
        <w:jc w:val="both"/>
        <w:rPr>
          <w:rFonts w:cstheme="minorHAnsi"/>
        </w:rPr>
      </w:pPr>
      <w:r w:rsidRPr="008B2027">
        <w:rPr>
          <w:rFonts w:cstheme="minorHAnsi"/>
        </w:rPr>
        <w:t>[Β]. Στις ακόλουθες περιπτώσεις :</w:t>
      </w:r>
    </w:p>
    <w:p w:rsidR="0076320B" w:rsidRPr="008B2027" w:rsidRDefault="0076320B" w:rsidP="0076320B">
      <w:pPr>
        <w:spacing w:after="120" w:line="240" w:lineRule="auto"/>
        <w:jc w:val="both"/>
        <w:rPr>
          <w:rFonts w:cstheme="minorHAnsi"/>
        </w:rPr>
      </w:pPr>
      <w:r w:rsidRPr="008B2027">
        <w:rPr>
          <w:rFonts w:cstheme="minorHAnsi"/>
        </w:rPr>
        <w:t>α) όταν ο προσφέρων έχει αθετήσει τις υποχρεώσεις του όσον αφορά στην καταβολή φόρων ή εισφορών</w:t>
      </w:r>
      <w:r>
        <w:rPr>
          <w:rFonts w:cstheme="minorHAnsi"/>
        </w:rPr>
        <w:t xml:space="preserve"> </w:t>
      </w:r>
      <w:r w:rsidRPr="008B2027">
        <w:rPr>
          <w:rFonts w:cstheme="minorHAnsi"/>
        </w:rPr>
        <w:t>κοινωνικής ασφάλισης και αυτό έχει διαπιστωθεί από δικαστική ή διοικητική απόφαση με τελεσίδικη και</w:t>
      </w:r>
      <w:r>
        <w:rPr>
          <w:rFonts w:cstheme="minorHAnsi"/>
        </w:rPr>
        <w:t xml:space="preserve"> </w:t>
      </w:r>
      <w:r w:rsidRPr="008B2027">
        <w:rPr>
          <w:rFonts w:cstheme="minorHAnsi"/>
        </w:rPr>
        <w:t>δεσμευτική ισχύ, σύμφωνα με διατάξεις της χώρας όπου είναι εγκατεστημένος ή την εθνική νομοθεσία ή/και</w:t>
      </w:r>
    </w:p>
    <w:p w:rsidR="0076320B" w:rsidRPr="008B2027" w:rsidRDefault="0076320B" w:rsidP="0076320B">
      <w:pPr>
        <w:spacing w:after="120" w:line="240" w:lineRule="auto"/>
        <w:jc w:val="both"/>
        <w:rPr>
          <w:rFonts w:cstheme="minorHAnsi"/>
        </w:rPr>
      </w:pPr>
      <w:r w:rsidRPr="008B2027">
        <w:rPr>
          <w:rFonts w:cstheme="minorHAnsi"/>
        </w:rPr>
        <w:t xml:space="preserve">β) όταν η αναθέτουσα αρχή μπορεί να αποδείξει με τα κατάλληλα μέσα ότι ο προσφέρων έχει αθετήσει </w:t>
      </w:r>
      <w:r>
        <w:rPr>
          <w:rFonts w:cstheme="minorHAnsi"/>
        </w:rPr>
        <w:t xml:space="preserve">τις </w:t>
      </w:r>
      <w:r w:rsidRPr="008B2027">
        <w:rPr>
          <w:rFonts w:cstheme="minorHAnsi"/>
        </w:rPr>
        <w:t>υποχρεώσεις του όσον αφορά την καταβολή φόρων ή εισφορών κοινωνικής ασφάλισης.</w:t>
      </w:r>
      <w:r>
        <w:rPr>
          <w:rFonts w:cstheme="minorHAnsi"/>
        </w:rPr>
        <w:t xml:space="preserve"> </w:t>
      </w:r>
    </w:p>
    <w:p w:rsidR="0076320B" w:rsidRPr="008B2027" w:rsidRDefault="0076320B" w:rsidP="0076320B">
      <w:pPr>
        <w:spacing w:after="120" w:line="240" w:lineRule="auto"/>
        <w:jc w:val="both"/>
        <w:rPr>
          <w:rFonts w:cstheme="minorHAnsi"/>
        </w:rPr>
      </w:pPr>
      <w:r w:rsidRPr="008B2027">
        <w:rPr>
          <w:rFonts w:cstheme="minorHAnsi"/>
        </w:rPr>
        <w:t>Αν ο προσφέρων είναι Έλληνας πολίτης ή έχει την εγκατάστασή του στην Ελλάδα, οι υποχρεώσεις του που</w:t>
      </w:r>
      <w:r>
        <w:rPr>
          <w:rFonts w:cstheme="minorHAnsi"/>
        </w:rPr>
        <w:t xml:space="preserve"> </w:t>
      </w:r>
      <w:r w:rsidRPr="008B2027">
        <w:rPr>
          <w:rFonts w:cstheme="minorHAnsi"/>
        </w:rPr>
        <w:t>αφορούν τις εισφορές κοινωνικής ασφάλισης καλύπτουν τόσο την κύρια όσο και την επικουρική ασφάλιση.</w:t>
      </w:r>
    </w:p>
    <w:p w:rsidR="0076320B" w:rsidRPr="008B2027" w:rsidRDefault="0076320B" w:rsidP="0076320B">
      <w:pPr>
        <w:spacing w:after="120" w:line="240" w:lineRule="auto"/>
        <w:jc w:val="both"/>
        <w:rPr>
          <w:rFonts w:cstheme="minorHAnsi"/>
        </w:rPr>
      </w:pPr>
      <w:r w:rsidRPr="008B2027">
        <w:rPr>
          <w:rFonts w:cstheme="minorHAnsi"/>
        </w:rPr>
        <w:t>Δεν αποκλείεται ο προσφέρων οικονομικός φορέας, όταν έχει εκπληρώσει τις υποχρεώσεις του είτε</w:t>
      </w:r>
      <w:r>
        <w:rPr>
          <w:rFonts w:cstheme="minorHAnsi"/>
        </w:rPr>
        <w:t xml:space="preserve"> </w:t>
      </w:r>
      <w:r w:rsidRPr="008B2027">
        <w:rPr>
          <w:rFonts w:cstheme="minorHAnsi"/>
        </w:rPr>
        <w:t>καταβάλλοντας τους φόρους ή τις εισφορές κοινωνικής ασφάλισης που οφείλει, συμπεριλαμβανομένων, κατά</w:t>
      </w:r>
      <w:r>
        <w:rPr>
          <w:rFonts w:cstheme="minorHAnsi"/>
        </w:rPr>
        <w:t xml:space="preserve"> </w:t>
      </w:r>
      <w:r w:rsidRPr="008B2027">
        <w:rPr>
          <w:rFonts w:cstheme="minorHAnsi"/>
        </w:rPr>
        <w:t>περίπτωση, των δεδουλευμένων τόκων ή των προστίμων είτε υπαγόμενος σε δεσμευτικό διακανονισμό για την</w:t>
      </w:r>
      <w:r>
        <w:rPr>
          <w:rFonts w:cstheme="minorHAnsi"/>
        </w:rPr>
        <w:t xml:space="preserve"> </w:t>
      </w:r>
      <w:r w:rsidRPr="008B2027">
        <w:rPr>
          <w:rFonts w:cstheme="minorHAnsi"/>
        </w:rPr>
        <w:t>καταβολή τους.</w:t>
      </w:r>
    </w:p>
    <w:p w:rsidR="0076320B" w:rsidRPr="008B2027" w:rsidRDefault="0076320B" w:rsidP="0076320B">
      <w:pPr>
        <w:spacing w:after="120" w:line="240" w:lineRule="auto"/>
        <w:jc w:val="both"/>
        <w:rPr>
          <w:rFonts w:cstheme="minorHAnsi"/>
        </w:rPr>
      </w:pPr>
      <w:r w:rsidRPr="008B2027">
        <w:rPr>
          <w:rFonts w:cstheme="minorHAnsi"/>
        </w:rPr>
        <w:t>ή/και</w:t>
      </w:r>
    </w:p>
    <w:p w:rsidR="0076320B" w:rsidRPr="008B2027" w:rsidRDefault="0076320B" w:rsidP="0076320B">
      <w:pPr>
        <w:spacing w:after="120" w:line="240" w:lineRule="auto"/>
        <w:jc w:val="both"/>
        <w:rPr>
          <w:rFonts w:cstheme="minorHAnsi"/>
        </w:rPr>
      </w:pPr>
      <w:r w:rsidRPr="008B2027">
        <w:rPr>
          <w:rFonts w:cstheme="minorHAnsi"/>
        </w:rPr>
        <w:t>γ) η Αναθέτουσα Αρχή γνωρίζει ή μπορεί να αποδείξει με τα κατάλληλα μέσα ότι έχουν επιβληθεί σε βάρος του</w:t>
      </w:r>
      <w:r>
        <w:rPr>
          <w:rFonts w:cstheme="minorHAnsi"/>
        </w:rPr>
        <w:t xml:space="preserve"> </w:t>
      </w:r>
      <w:r w:rsidRPr="008B2027">
        <w:rPr>
          <w:rFonts w:cstheme="minorHAnsi"/>
        </w:rPr>
        <w:t>οικονομικού φορέα, μέσα σε χρονικό διάστημα δύο (2) ετών πριν από την ημερομηνία λήξης της προθεσμίας</w:t>
      </w:r>
      <w:r>
        <w:rPr>
          <w:rFonts w:cstheme="minorHAnsi"/>
        </w:rPr>
        <w:t xml:space="preserve"> </w:t>
      </w:r>
      <w:r w:rsidRPr="008B2027">
        <w:rPr>
          <w:rFonts w:cstheme="minorHAnsi"/>
        </w:rPr>
        <w:t xml:space="preserve">υποβολής προσφοράς: </w:t>
      </w:r>
      <w:proofErr w:type="spellStart"/>
      <w:r w:rsidRPr="008B2027">
        <w:rPr>
          <w:rFonts w:cstheme="minorHAnsi"/>
        </w:rPr>
        <w:t>αα</w:t>
      </w:r>
      <w:proofErr w:type="spellEnd"/>
      <w:r w:rsidRPr="008B2027">
        <w:rPr>
          <w:rFonts w:cstheme="minorHAnsi"/>
        </w:rPr>
        <w:t>) τρεις (3) πράξεις επιβολής προστίμου από τα αρμόδια ελεγκτικά όργανα του Σώματος</w:t>
      </w:r>
      <w:r>
        <w:rPr>
          <w:rFonts w:cstheme="minorHAnsi"/>
        </w:rPr>
        <w:t xml:space="preserve"> </w:t>
      </w:r>
      <w:r w:rsidRPr="008B2027">
        <w:rPr>
          <w:rFonts w:cstheme="minorHAnsi"/>
        </w:rPr>
        <w:t>Επιθεώρησης Εργασίας για παραβάσεις της εργατικής νομοθεσίας που χαρακτηρίζονται, σύμφωνα με την</w:t>
      </w:r>
      <w:r>
        <w:rPr>
          <w:rFonts w:cstheme="minorHAnsi"/>
        </w:rPr>
        <w:t xml:space="preserve"> </w:t>
      </w:r>
      <w:r w:rsidRPr="008B2027">
        <w:rPr>
          <w:rFonts w:cstheme="minorHAnsi"/>
        </w:rPr>
        <w:t>υπουργική απόφαση 2063/Δ1632/2011 (Β' 266), όπως εκάστοτε ισχύει, ως «υψηλής» ή «πολύ υψηλής»</w:t>
      </w:r>
      <w:r>
        <w:rPr>
          <w:rFonts w:cstheme="minorHAnsi"/>
        </w:rPr>
        <w:t xml:space="preserve"> </w:t>
      </w:r>
      <w:r w:rsidRPr="008B2027">
        <w:rPr>
          <w:rFonts w:cstheme="minorHAnsi"/>
        </w:rPr>
        <w:t xml:space="preserve">σοβαρότητας, οι οποίες προκύπτουν αθροιστικά από τρεις (3) διενεργηθέντες ελέγχους, ή </w:t>
      </w:r>
      <w:proofErr w:type="spellStart"/>
      <w:r w:rsidRPr="008B2027">
        <w:rPr>
          <w:rFonts w:cstheme="minorHAnsi"/>
        </w:rPr>
        <w:t>ββ</w:t>
      </w:r>
      <w:proofErr w:type="spellEnd"/>
      <w:r w:rsidRPr="008B2027">
        <w:rPr>
          <w:rFonts w:cstheme="minorHAnsi"/>
        </w:rPr>
        <w:t>) δύο (2) πράξεις</w:t>
      </w:r>
      <w:r>
        <w:rPr>
          <w:rFonts w:cstheme="minorHAnsi"/>
        </w:rPr>
        <w:t xml:space="preserve"> </w:t>
      </w:r>
      <w:r w:rsidRPr="008B2027">
        <w:rPr>
          <w:rFonts w:cstheme="minorHAnsi"/>
        </w:rPr>
        <w:t xml:space="preserve">επιβολής προστίμου από τα αρμόδια ελεγκτικά όργανα του Σώματος Επιθεώρησης Εργασίας για παραβάσεις </w:t>
      </w:r>
      <w:r>
        <w:rPr>
          <w:rFonts w:cstheme="minorHAnsi"/>
        </w:rPr>
        <w:t xml:space="preserve">της </w:t>
      </w:r>
      <w:r w:rsidRPr="008B2027">
        <w:rPr>
          <w:rFonts w:cstheme="minorHAnsi"/>
        </w:rPr>
        <w:t>εργατικής νομοθεσίας που αφορούν την αδήλωτη εργασία, οι οποίες προκύπτουν αθροιστικά από δύο (2)</w:t>
      </w:r>
      <w:r>
        <w:rPr>
          <w:rFonts w:cstheme="minorHAnsi"/>
        </w:rPr>
        <w:t xml:space="preserve"> </w:t>
      </w:r>
      <w:r w:rsidRPr="008B2027">
        <w:rPr>
          <w:rFonts w:cstheme="minorHAnsi"/>
        </w:rPr>
        <w:t xml:space="preserve">διενεργηθέντες ελέγχους. Οι υπό </w:t>
      </w:r>
      <w:proofErr w:type="spellStart"/>
      <w:r w:rsidRPr="008B2027">
        <w:rPr>
          <w:rFonts w:cstheme="minorHAnsi"/>
        </w:rPr>
        <w:t>αα</w:t>
      </w:r>
      <w:proofErr w:type="spellEnd"/>
      <w:r w:rsidRPr="008B2027">
        <w:rPr>
          <w:rFonts w:cstheme="minorHAnsi"/>
        </w:rPr>
        <w:t xml:space="preserve">' και </w:t>
      </w:r>
      <w:proofErr w:type="spellStart"/>
      <w:r w:rsidRPr="008B2027">
        <w:rPr>
          <w:rFonts w:cstheme="minorHAnsi"/>
        </w:rPr>
        <w:t>ββ</w:t>
      </w:r>
      <w:proofErr w:type="spellEnd"/>
      <w:r w:rsidRPr="008B2027">
        <w:rPr>
          <w:rFonts w:cstheme="minorHAnsi"/>
        </w:rPr>
        <w:t>' κυρώσεις πρέπει να έχουν αποκτήσει τελεσίδικη και δεσμευτική ισχύ.</w:t>
      </w:r>
    </w:p>
    <w:p w:rsidR="0076320B" w:rsidRPr="008B2027" w:rsidRDefault="0076320B" w:rsidP="0076320B">
      <w:pPr>
        <w:spacing w:after="120" w:line="240" w:lineRule="auto"/>
        <w:jc w:val="both"/>
        <w:rPr>
          <w:rFonts w:cstheme="minorHAnsi"/>
        </w:rPr>
      </w:pPr>
      <w:r w:rsidRPr="008B2027">
        <w:rPr>
          <w:rFonts w:cstheme="minorHAnsi"/>
        </w:rPr>
        <w:lastRenderedPageBreak/>
        <w:t>[Γ]·Αποκλείεται από τη συμμετοχή στη διαδικασία σύναψης της παρούσας σύμβασης, προσφέρων οικονομικός</w:t>
      </w:r>
      <w:r>
        <w:rPr>
          <w:rFonts w:cstheme="minorHAnsi"/>
        </w:rPr>
        <w:t xml:space="preserve"> </w:t>
      </w:r>
      <w:r w:rsidRPr="008B2027">
        <w:rPr>
          <w:rFonts w:cstheme="minorHAnsi"/>
        </w:rPr>
        <w:t>φορέας σε οποιαδήποτε από τις ακόλουθες καταστάσεις:</w:t>
      </w:r>
    </w:p>
    <w:p w:rsidR="0076320B" w:rsidRPr="008B2027" w:rsidRDefault="0076320B" w:rsidP="0076320B">
      <w:pPr>
        <w:spacing w:after="120" w:line="240" w:lineRule="auto"/>
        <w:jc w:val="both"/>
        <w:rPr>
          <w:rFonts w:cstheme="minorHAnsi"/>
        </w:rPr>
      </w:pPr>
      <w:r w:rsidRPr="008B2027">
        <w:rPr>
          <w:rFonts w:cstheme="minorHAnsi"/>
        </w:rPr>
        <w:t>(α) εάν έχει αθετήσει τις υποχρεώσεις που προβλέπονται στην παρ. 2 του άρθρου 18 του Ν.4412/2016,</w:t>
      </w:r>
    </w:p>
    <w:p w:rsidR="0076320B" w:rsidRPr="008B2027" w:rsidRDefault="0076320B" w:rsidP="0076320B">
      <w:pPr>
        <w:spacing w:after="120" w:line="240" w:lineRule="auto"/>
        <w:jc w:val="both"/>
        <w:rPr>
          <w:rFonts w:cstheme="minorHAnsi"/>
        </w:rPr>
      </w:pPr>
      <w:r w:rsidRPr="008B2027">
        <w:rPr>
          <w:rFonts w:cstheme="minorHAnsi"/>
        </w:rPr>
        <w:t>(β) εάν τελεί υπό πτώχευση ή έχει υπαχθεί σε διαδικασία εξυγίανσης ή ειδικής εκκαθάρισης ή τελεί υπό</w:t>
      </w:r>
      <w:r>
        <w:rPr>
          <w:rFonts w:cstheme="minorHAnsi"/>
        </w:rPr>
        <w:t xml:space="preserve"> </w:t>
      </w:r>
      <w:r w:rsidRPr="008B2027">
        <w:rPr>
          <w:rFonts w:cstheme="minorHAnsi"/>
        </w:rPr>
        <w:t>αναγκαστική διαχείριση από εκκαθαριστή ή από το δικαστήριο ή έχει υπαχθεί σε διαδικασία πτωχευτικού</w:t>
      </w:r>
      <w:r>
        <w:rPr>
          <w:rFonts w:cstheme="minorHAnsi"/>
        </w:rPr>
        <w:t xml:space="preserve"> </w:t>
      </w:r>
      <w:r w:rsidRPr="008B2027">
        <w:rPr>
          <w:rFonts w:cstheme="minorHAnsi"/>
        </w:rPr>
        <w:t>συμβιβασμού ή έχει αναστείλει τις επιχειρηματικές του δραστηριότητες ή εάν βρίσκεται σε οποιαδήποτε ανάλογη</w:t>
      </w:r>
      <w:r>
        <w:rPr>
          <w:rFonts w:cstheme="minorHAnsi"/>
        </w:rPr>
        <w:t xml:space="preserve"> </w:t>
      </w:r>
      <w:r w:rsidRPr="008B2027">
        <w:rPr>
          <w:rFonts w:cstheme="minorHAnsi"/>
        </w:rPr>
        <w:t xml:space="preserve">κατάσταση </w:t>
      </w:r>
      <w:proofErr w:type="spellStart"/>
      <w:r w:rsidRPr="008B2027">
        <w:rPr>
          <w:rFonts w:cstheme="minorHAnsi"/>
        </w:rPr>
        <w:t>προκύπτουσα</w:t>
      </w:r>
      <w:proofErr w:type="spellEnd"/>
      <w:r w:rsidRPr="008B2027">
        <w:rPr>
          <w:rFonts w:cstheme="minorHAnsi"/>
        </w:rPr>
        <w:t xml:space="preserve"> από παρόμοια διαδικασία, προβλεπόμενη σε εθνικές διατάξεις νόμου. Η αναθέτουσα</w:t>
      </w:r>
      <w:r>
        <w:rPr>
          <w:rFonts w:cstheme="minorHAnsi"/>
        </w:rPr>
        <w:t xml:space="preserve"> </w:t>
      </w:r>
      <w:r w:rsidRPr="008B2027">
        <w:rPr>
          <w:rFonts w:cstheme="minorHAnsi"/>
        </w:rPr>
        <w:t>αρχή μπορεί να μην αποκλείει έναν οικονομικό φορέα ο οποίος βρίσκεται σε μία εκ των καταστάσεων που</w:t>
      </w:r>
      <w:r>
        <w:rPr>
          <w:rFonts w:cstheme="minorHAnsi"/>
        </w:rPr>
        <w:t xml:space="preserve"> </w:t>
      </w:r>
      <w:r w:rsidRPr="008B2027">
        <w:rPr>
          <w:rFonts w:cstheme="minorHAnsi"/>
        </w:rPr>
        <w:t>αναφέρονται στην περίπτωση αυτή, υπό την προϋπόθεση ότι αποδεικνύει ότι ο εν λόγω φορέας είναι σε θέση να</w:t>
      </w:r>
      <w:r>
        <w:rPr>
          <w:rFonts w:cstheme="minorHAnsi"/>
        </w:rPr>
        <w:t xml:space="preserve"> </w:t>
      </w:r>
      <w:r w:rsidRPr="008B2027">
        <w:rPr>
          <w:rFonts w:cstheme="minorHAnsi"/>
        </w:rPr>
        <w:t xml:space="preserve">εκτελέσει τη σύμβαση, λαμβάνοντας υπόψη τις ισχύουσες διατάξεις και τα μέτρα για τη συνέχιση </w:t>
      </w:r>
      <w:r>
        <w:rPr>
          <w:rFonts w:cstheme="minorHAnsi"/>
        </w:rPr>
        <w:t xml:space="preserve">της </w:t>
      </w:r>
      <w:r w:rsidRPr="008B2027">
        <w:rPr>
          <w:rFonts w:cstheme="minorHAnsi"/>
        </w:rPr>
        <w:t>επιχειρηματικής του λειτουργίας,</w:t>
      </w:r>
    </w:p>
    <w:p w:rsidR="0076320B" w:rsidRPr="008B2027" w:rsidRDefault="0076320B" w:rsidP="0076320B">
      <w:pPr>
        <w:spacing w:after="120" w:line="240" w:lineRule="auto"/>
        <w:jc w:val="both"/>
        <w:rPr>
          <w:rFonts w:cstheme="minorHAnsi"/>
        </w:rPr>
      </w:pPr>
      <w:r w:rsidRPr="008B2027">
        <w:rPr>
          <w:rFonts w:cstheme="minorHAnsi"/>
        </w:rPr>
        <w:t>(γ) εάν έχει επιδείξει σοβαρή ή επαναλαμβανόμενη πλημμέλεια κατά την εκτέλεση ουσιώδους απαίτησης στο</w:t>
      </w:r>
      <w:r>
        <w:rPr>
          <w:rFonts w:cstheme="minorHAnsi"/>
        </w:rPr>
        <w:t xml:space="preserve"> </w:t>
      </w:r>
      <w:r w:rsidRPr="008B2027">
        <w:rPr>
          <w:rFonts w:cstheme="minorHAnsi"/>
        </w:rPr>
        <w:t>πλαίσιο προηγούμενης δημόσιας σύμβασης, προηγούμενης σύμβασης με αναθέτοντα φορέα ή προηγούμενης</w:t>
      </w:r>
      <w:r>
        <w:rPr>
          <w:rFonts w:cstheme="minorHAnsi"/>
        </w:rPr>
        <w:t xml:space="preserve"> </w:t>
      </w:r>
      <w:r w:rsidRPr="008B2027">
        <w:rPr>
          <w:rFonts w:cstheme="minorHAnsi"/>
        </w:rPr>
        <w:t>σύμβασης παραχώρησης που είχε ως αποτέλεσμα την πρόωρη καταγγελία της προηγούμενης σύμβασης,</w:t>
      </w:r>
      <w:r>
        <w:rPr>
          <w:rFonts w:cstheme="minorHAnsi"/>
        </w:rPr>
        <w:t xml:space="preserve"> </w:t>
      </w:r>
      <w:r w:rsidRPr="008B2027">
        <w:rPr>
          <w:rFonts w:cstheme="minorHAnsi"/>
        </w:rPr>
        <w:t>αποζημιώσεις ή άλλες παρόμοιες κυρώσεις,</w:t>
      </w:r>
    </w:p>
    <w:p w:rsidR="0076320B" w:rsidRPr="008B2027" w:rsidRDefault="0076320B" w:rsidP="0076320B">
      <w:pPr>
        <w:spacing w:after="120" w:line="240" w:lineRule="auto"/>
        <w:jc w:val="both"/>
        <w:rPr>
          <w:rFonts w:cstheme="minorHAnsi"/>
        </w:rPr>
      </w:pPr>
      <w:r w:rsidRPr="008B2027">
        <w:rPr>
          <w:rFonts w:cstheme="minorHAnsi"/>
        </w:rPr>
        <w:t>(δ) εάν έχει κριθεί ένοχος σοβαρών ψευδών δηλώσεων κατά την παροχή των πληροφοριών που απαιτούνται για</w:t>
      </w:r>
      <w:r>
        <w:rPr>
          <w:rFonts w:cstheme="minorHAnsi"/>
        </w:rPr>
        <w:t xml:space="preserve"> </w:t>
      </w:r>
      <w:r w:rsidRPr="008B2027">
        <w:rPr>
          <w:rFonts w:cstheme="minorHAnsi"/>
        </w:rPr>
        <w:t>την εξακρίβωση της απουσίας των λόγων αποκλεισμού ή την πλήρωση των κριτηρίων επιλογής, έχει αποκρύψει</w:t>
      </w:r>
      <w:r>
        <w:rPr>
          <w:rFonts w:cstheme="minorHAnsi"/>
        </w:rPr>
        <w:t xml:space="preserve"> </w:t>
      </w:r>
      <w:r w:rsidRPr="008B2027">
        <w:rPr>
          <w:rFonts w:cstheme="minorHAnsi"/>
        </w:rPr>
        <w:t>τις πληροφορίες αυτές ή δεν είναι σε θέση να προσκομίσει τα δικαιολογητικά που απαιτούνται κατ’ εφαρμογή του</w:t>
      </w:r>
      <w:r>
        <w:rPr>
          <w:rFonts w:cstheme="minorHAnsi"/>
        </w:rPr>
        <w:t xml:space="preserve"> </w:t>
      </w:r>
      <w:r w:rsidRPr="008B2027">
        <w:rPr>
          <w:rFonts w:cstheme="minorHAnsi"/>
        </w:rPr>
        <w:t>άρθρου 23 της παρούσας,</w:t>
      </w:r>
    </w:p>
    <w:p w:rsidR="0076320B" w:rsidRPr="008B2027" w:rsidRDefault="0076320B" w:rsidP="0076320B">
      <w:pPr>
        <w:spacing w:after="120" w:line="240" w:lineRule="auto"/>
        <w:jc w:val="both"/>
        <w:rPr>
          <w:rFonts w:cstheme="minorHAnsi"/>
        </w:rPr>
      </w:pPr>
      <w:r w:rsidRPr="008B2027">
        <w:rPr>
          <w:rFonts w:cstheme="minorHAnsi"/>
        </w:rPr>
        <w:t>(ε) εάν έχει διαπράξει σοβαρό επαγγελματικό παράπτωμα, το οποίο θέτει εν αμφιβάλω την ακεραιότητά του, για</w:t>
      </w:r>
      <w:r>
        <w:rPr>
          <w:rFonts w:cstheme="minorHAnsi"/>
        </w:rPr>
        <w:t xml:space="preserve"> </w:t>
      </w:r>
      <w:r w:rsidRPr="008B2027">
        <w:rPr>
          <w:rFonts w:cstheme="minorHAnsi"/>
        </w:rPr>
        <w:t>το οποίο του επιβλήθηκε ποινή που του στερεί το δικαίωμα συμμετοχής σε διαδικασία σύναψης σύμβασης</w:t>
      </w:r>
      <w:r>
        <w:rPr>
          <w:rFonts w:cstheme="minorHAnsi"/>
        </w:rPr>
        <w:t xml:space="preserve"> </w:t>
      </w:r>
      <w:r w:rsidRPr="008B2027">
        <w:rPr>
          <w:rFonts w:cstheme="minorHAnsi"/>
        </w:rPr>
        <w:t>δημοσίων έργων και καταλαμβάνει τη συγκεκριμένη διαδικασία.</w:t>
      </w:r>
    </w:p>
    <w:p w:rsidR="0076320B" w:rsidRPr="008B2027" w:rsidRDefault="0076320B" w:rsidP="0076320B">
      <w:pPr>
        <w:spacing w:after="120" w:line="240" w:lineRule="auto"/>
        <w:jc w:val="both"/>
        <w:rPr>
          <w:rFonts w:cstheme="minorHAnsi"/>
        </w:rPr>
      </w:pPr>
      <w:r w:rsidRPr="008B2027">
        <w:rPr>
          <w:rFonts w:cstheme="minorHAnsi"/>
        </w:rPr>
        <w:t>Εάν στις ως άνω περιπτώσεις (α) έως (η) η περίοδος αποκλεισμού δεν έχει καθοριστεί με</w:t>
      </w:r>
      <w:r>
        <w:rPr>
          <w:rFonts w:cstheme="minorHAnsi"/>
        </w:rPr>
        <w:t xml:space="preserve"> </w:t>
      </w:r>
      <w:r w:rsidRPr="008B2027">
        <w:rPr>
          <w:rFonts w:cstheme="minorHAnsi"/>
        </w:rPr>
        <w:t>αμετάκλητη απόφαση, αυτή ανέρχεται σε τρία (3) έτη από την ημερομηνία του σχετικού γεγονότος.</w:t>
      </w:r>
    </w:p>
    <w:p w:rsidR="0076320B" w:rsidRPr="008B2027" w:rsidRDefault="0076320B" w:rsidP="0076320B">
      <w:pPr>
        <w:spacing w:after="120" w:line="240" w:lineRule="auto"/>
        <w:jc w:val="both"/>
        <w:rPr>
          <w:rFonts w:cstheme="minorHAnsi"/>
        </w:rPr>
      </w:pPr>
      <w:r w:rsidRPr="008B2027">
        <w:rPr>
          <w:rFonts w:cstheme="minorHAnsi"/>
        </w:rPr>
        <w:t>Η αναθέτουσα αρχή μπορεί να μην αποκλείει έναν οικονομικό φορέα, ο οποίος βρίσκεται σε μια εκ των</w:t>
      </w:r>
      <w:r>
        <w:rPr>
          <w:rFonts w:cstheme="minorHAnsi"/>
        </w:rPr>
        <w:t xml:space="preserve"> </w:t>
      </w:r>
      <w:r w:rsidRPr="008B2027">
        <w:rPr>
          <w:rFonts w:cstheme="minorHAnsi"/>
        </w:rPr>
        <w:t>καταστάσεων που αναφέρονται στην περίπτωση β' της παρ. 3, υπό την προϋπόθεση ότι αποδεδειγμένα ο εν</w:t>
      </w:r>
      <w:r>
        <w:rPr>
          <w:rFonts w:cstheme="minorHAnsi"/>
        </w:rPr>
        <w:t xml:space="preserve"> </w:t>
      </w:r>
      <w:r w:rsidRPr="008B2027">
        <w:rPr>
          <w:rFonts w:cstheme="minorHAnsi"/>
        </w:rPr>
        <w:t>λόγω φορέας είναι σε θέση να εκτελέσει τη σύμβαση, λαμβάνοντας υπόψη τις ισχύουσες διατάξεις και τα μέτρα</w:t>
      </w:r>
      <w:r>
        <w:rPr>
          <w:rFonts w:cstheme="minorHAnsi"/>
        </w:rPr>
        <w:t xml:space="preserve"> </w:t>
      </w:r>
      <w:r w:rsidRPr="008B2027">
        <w:rPr>
          <w:rFonts w:cstheme="minorHAnsi"/>
        </w:rPr>
        <w:t>για τη συνέχιση της επιχειρηματικής του λειτουργίας</w:t>
      </w:r>
    </w:p>
    <w:p w:rsidR="0076320B" w:rsidRPr="008B2027" w:rsidRDefault="0076320B" w:rsidP="0076320B">
      <w:pPr>
        <w:spacing w:after="120" w:line="240" w:lineRule="auto"/>
        <w:jc w:val="both"/>
        <w:rPr>
          <w:rFonts w:cstheme="minorHAnsi"/>
        </w:rPr>
      </w:pPr>
      <w:r w:rsidRPr="008B2027">
        <w:rPr>
          <w:rFonts w:cstheme="minorHAnsi"/>
        </w:rPr>
        <w:t xml:space="preserve">[Δ] Ο προσφέρων αποκλείεται σε οποιοδήποτε χρονικό σημείο κατά τη διάρκεια της διαδικασίας σύναψης </w:t>
      </w:r>
      <w:r>
        <w:rPr>
          <w:rFonts w:cstheme="minorHAnsi"/>
        </w:rPr>
        <w:t xml:space="preserve">της </w:t>
      </w:r>
      <w:r w:rsidRPr="008B2027">
        <w:rPr>
          <w:rFonts w:cstheme="minorHAnsi"/>
        </w:rPr>
        <w:t>παρούσας σύμβασης, όταν αποδεικνύεται ότι βρίσκεται, λόγω πράξεων ή παραλείψεων του, είτε πριν είτε κατά</w:t>
      </w:r>
      <w:r>
        <w:rPr>
          <w:rFonts w:cstheme="minorHAnsi"/>
        </w:rPr>
        <w:t xml:space="preserve"> </w:t>
      </w:r>
      <w:r w:rsidRPr="008B2027">
        <w:rPr>
          <w:rFonts w:cstheme="minorHAnsi"/>
        </w:rPr>
        <w:t>τη διαδικασία, σε μία από τις ως άνω περιπτώσεις.</w:t>
      </w:r>
    </w:p>
    <w:p w:rsidR="0076320B" w:rsidRDefault="0076320B" w:rsidP="0076320B">
      <w:pPr>
        <w:spacing w:after="120" w:line="240" w:lineRule="auto"/>
        <w:jc w:val="both"/>
        <w:rPr>
          <w:rFonts w:cstheme="minorHAnsi"/>
        </w:rPr>
      </w:pPr>
      <w:r w:rsidRPr="008B2027">
        <w:rPr>
          <w:rFonts w:cstheme="minorHAnsi"/>
        </w:rPr>
        <w:t>[Ε] Οικονομικός φορέας, στον οποίο έχει επιβληθεί, με την κοινή υπουργική απόφαση του άρθρου 74 του</w:t>
      </w:r>
      <w:r>
        <w:rPr>
          <w:rFonts w:cstheme="minorHAnsi"/>
        </w:rPr>
        <w:t xml:space="preserve"> </w:t>
      </w:r>
      <w:r w:rsidRPr="008B2027">
        <w:rPr>
          <w:rFonts w:cstheme="minorHAnsi"/>
        </w:rPr>
        <w:t xml:space="preserve">Ν.4412/2016, η ποινή του αποκλεισμού αποκλείεται αυτοδίκαια και από την παρούσα διαδικασία σύναψης </w:t>
      </w:r>
      <w:r>
        <w:rPr>
          <w:rFonts w:cstheme="minorHAnsi"/>
        </w:rPr>
        <w:t xml:space="preserve">της </w:t>
      </w:r>
      <w:r w:rsidRPr="008B2027">
        <w:rPr>
          <w:rFonts w:cstheme="minorHAnsi"/>
        </w:rPr>
        <w:t>σύμβασης.</w:t>
      </w:r>
    </w:p>
    <w:p w:rsidR="0076320B" w:rsidRPr="008B2027" w:rsidRDefault="0076320B" w:rsidP="0076320B">
      <w:pPr>
        <w:spacing w:after="120" w:line="240" w:lineRule="auto"/>
        <w:jc w:val="both"/>
        <w:rPr>
          <w:rFonts w:cstheme="minorHAnsi"/>
        </w:rPr>
      </w:pPr>
    </w:p>
    <w:p w:rsidR="0076320B" w:rsidRPr="008B2027" w:rsidRDefault="0076320B" w:rsidP="0076320B">
      <w:pPr>
        <w:spacing w:after="120" w:line="240" w:lineRule="auto"/>
        <w:jc w:val="both"/>
        <w:rPr>
          <w:rFonts w:cstheme="minorHAnsi"/>
          <w:b/>
        </w:rPr>
      </w:pPr>
      <w:r w:rsidRPr="008B2027">
        <w:rPr>
          <w:rFonts w:cstheme="minorHAnsi"/>
          <w:b/>
        </w:rPr>
        <w:t>7. ΚΑΤΑΚΥΡΩΣΗ ΚΑΙ ΥΠΟΓΡΑΦΗ ΣΥΜΒΑΣΗΣ</w:t>
      </w:r>
    </w:p>
    <w:p w:rsidR="0076320B" w:rsidRDefault="0076320B" w:rsidP="0076320B">
      <w:pPr>
        <w:spacing w:after="120" w:line="240" w:lineRule="auto"/>
        <w:jc w:val="both"/>
        <w:rPr>
          <w:rFonts w:cstheme="minorHAnsi"/>
        </w:rPr>
      </w:pPr>
      <w:r w:rsidRPr="008B2027">
        <w:rPr>
          <w:rFonts w:cstheme="minorHAnsi"/>
        </w:rPr>
        <w:t>Πριν την απόφαση κατακύρωσης και μέσα σε χρονικό διάστημα δέκα (10) ημερών αφότου ο υποψήφιος</w:t>
      </w:r>
      <w:r>
        <w:rPr>
          <w:rFonts w:cstheme="minorHAnsi"/>
        </w:rPr>
        <w:t xml:space="preserve"> </w:t>
      </w:r>
      <w:r w:rsidRPr="008B2027">
        <w:rPr>
          <w:rFonts w:cstheme="minorHAnsi"/>
        </w:rPr>
        <w:t xml:space="preserve">Ανάδοχος ειδοποιηθεί από την Υπηρεσία, υποχρεούται να προσκομίσει τα </w:t>
      </w:r>
      <w:r>
        <w:rPr>
          <w:rFonts w:cstheme="minorHAnsi"/>
        </w:rPr>
        <w:t xml:space="preserve">επιπλέον </w:t>
      </w:r>
      <w:r w:rsidRPr="008B2027">
        <w:rPr>
          <w:rFonts w:cstheme="minorHAnsi"/>
        </w:rPr>
        <w:t xml:space="preserve">απαραίτητα δικαιολογητικά, </w:t>
      </w:r>
      <w:r>
        <w:rPr>
          <w:rFonts w:cstheme="minorHAnsi"/>
        </w:rPr>
        <w:t xml:space="preserve">όπως </w:t>
      </w:r>
      <w:r w:rsidRPr="008B2027">
        <w:rPr>
          <w:rFonts w:cstheme="minorHAnsi"/>
        </w:rPr>
        <w:t>ορίζονται από τον Ν. 4412/2016. Ακολούθως, η κατακύρωση και η υπογραφή της σύμβασης ορίζονται σύμφωνα</w:t>
      </w:r>
      <w:r>
        <w:rPr>
          <w:rFonts w:cstheme="minorHAnsi"/>
        </w:rPr>
        <w:t xml:space="preserve"> </w:t>
      </w:r>
      <w:r w:rsidRPr="008B2027">
        <w:rPr>
          <w:rFonts w:cstheme="minorHAnsi"/>
        </w:rPr>
        <w:t>με το ίδιο νομοθετικό πλαίσιο.</w:t>
      </w:r>
    </w:p>
    <w:p w:rsidR="0076320B" w:rsidRPr="008B2027" w:rsidRDefault="0076320B" w:rsidP="0076320B">
      <w:pPr>
        <w:spacing w:after="120" w:line="240" w:lineRule="auto"/>
        <w:jc w:val="both"/>
        <w:rPr>
          <w:rFonts w:cstheme="minorHAnsi"/>
        </w:rPr>
      </w:pPr>
    </w:p>
    <w:p w:rsidR="0076320B" w:rsidRPr="008B2027" w:rsidRDefault="0076320B" w:rsidP="0076320B">
      <w:pPr>
        <w:spacing w:after="120" w:line="240" w:lineRule="auto"/>
        <w:jc w:val="both"/>
        <w:rPr>
          <w:rFonts w:cstheme="minorHAnsi"/>
          <w:b/>
        </w:rPr>
      </w:pPr>
      <w:r w:rsidRPr="008B2027">
        <w:rPr>
          <w:rFonts w:cstheme="minorHAnsi"/>
          <w:b/>
        </w:rPr>
        <w:t>8. ΧΡΟΝΟΔΙΑΓΡΑΜΜΑ ΕΡΓΟΥ – ΔΙΑΡΚΕΙΑ ΣΥΜΒΑΣΗΣ</w:t>
      </w:r>
    </w:p>
    <w:p w:rsidR="0076320B" w:rsidRPr="008B32D5" w:rsidRDefault="0076320B" w:rsidP="0076320B">
      <w:pPr>
        <w:spacing w:after="120" w:line="240" w:lineRule="auto"/>
        <w:jc w:val="both"/>
        <w:rPr>
          <w:rFonts w:cstheme="minorHAnsi"/>
        </w:rPr>
      </w:pPr>
      <w:r w:rsidRPr="008B2027">
        <w:rPr>
          <w:rFonts w:cstheme="minorHAnsi"/>
        </w:rPr>
        <w:t xml:space="preserve">Η έναρξη του έργου ορίζεται με την υπογραφή της σχετικής σύμβασης </w:t>
      </w:r>
      <w:r>
        <w:rPr>
          <w:rFonts w:cstheme="minorHAnsi"/>
        </w:rPr>
        <w:t xml:space="preserve"> και θα διαρκέσει για τους επόμενους έξι (6) μήνες.  Παράταση του χρόνου επιτρέπεται υπό τις προϋποθέσεις του Ν. 4412/16</w:t>
      </w:r>
    </w:p>
    <w:p w:rsidR="0076320B" w:rsidRDefault="0076320B" w:rsidP="0076320B">
      <w:pPr>
        <w:spacing w:after="120" w:line="240" w:lineRule="auto"/>
        <w:jc w:val="both"/>
        <w:rPr>
          <w:rFonts w:cstheme="minorHAnsi"/>
        </w:rPr>
      </w:pPr>
      <w:r>
        <w:rPr>
          <w:rFonts w:cstheme="minorHAnsi"/>
        </w:rPr>
        <w:t>Σε κάθε περίπτωση η</w:t>
      </w:r>
      <w:r w:rsidRPr="008B2027">
        <w:rPr>
          <w:rFonts w:cstheme="minorHAnsi"/>
        </w:rPr>
        <w:t xml:space="preserve"> συνολική διάρκεια της σύμβασης δε δύναται να παραταθεί πέραν της </w:t>
      </w:r>
      <w:r>
        <w:rPr>
          <w:rFonts w:cstheme="minorHAnsi"/>
        </w:rPr>
        <w:t xml:space="preserve">λήξης της πράξης </w:t>
      </w:r>
      <w:r>
        <w:rPr>
          <w:rFonts w:cstheme="minorHAnsi"/>
          <w:lang w:val="en-US"/>
        </w:rPr>
        <w:t>BEST</w:t>
      </w:r>
      <w:r w:rsidRPr="008B2027">
        <w:rPr>
          <w:rFonts w:cstheme="minorHAnsi"/>
        </w:rPr>
        <w:t>. Σε αυτήν την περίπτωση και η σύμβαση του</w:t>
      </w:r>
      <w:r>
        <w:rPr>
          <w:rFonts w:cstheme="minorHAnsi"/>
        </w:rPr>
        <w:t xml:space="preserve"> </w:t>
      </w:r>
      <w:r w:rsidRPr="008B2027">
        <w:rPr>
          <w:rFonts w:cstheme="minorHAnsi"/>
        </w:rPr>
        <w:t>Αναδόχου θα παραταθεί για όσο διάστημα παρατείνεται η Πράξη, χωρίς δικαίωμα αύξησης οικονομικού</w:t>
      </w:r>
      <w:r>
        <w:rPr>
          <w:rFonts w:cstheme="minorHAnsi"/>
        </w:rPr>
        <w:t xml:space="preserve"> </w:t>
      </w:r>
      <w:r w:rsidRPr="008B2027">
        <w:rPr>
          <w:rFonts w:cstheme="minorHAnsi"/>
        </w:rPr>
        <w:t xml:space="preserve">αντικειμένου. </w:t>
      </w:r>
      <w:r w:rsidRPr="008B32D5">
        <w:rPr>
          <w:rFonts w:cstheme="minorHAnsi"/>
        </w:rPr>
        <w:t xml:space="preserve"> </w:t>
      </w:r>
    </w:p>
    <w:p w:rsidR="0076320B" w:rsidRPr="008B32D5" w:rsidRDefault="0076320B" w:rsidP="0076320B">
      <w:pPr>
        <w:spacing w:after="120" w:line="240" w:lineRule="auto"/>
        <w:jc w:val="both"/>
        <w:rPr>
          <w:rFonts w:cstheme="minorHAnsi"/>
        </w:rPr>
      </w:pPr>
    </w:p>
    <w:p w:rsidR="0076320B" w:rsidRPr="008B2027" w:rsidRDefault="0076320B" w:rsidP="0076320B">
      <w:pPr>
        <w:spacing w:after="120" w:line="240" w:lineRule="auto"/>
        <w:jc w:val="both"/>
        <w:rPr>
          <w:rFonts w:cstheme="minorHAnsi"/>
          <w:b/>
        </w:rPr>
      </w:pPr>
      <w:r w:rsidRPr="008B2027">
        <w:rPr>
          <w:rFonts w:cstheme="minorHAnsi"/>
          <w:b/>
        </w:rPr>
        <w:t>9. ΠΑΡΑΔΟΣΗ – ΠΑΡΑΛΑΒΗ</w:t>
      </w:r>
    </w:p>
    <w:p w:rsidR="0076320B" w:rsidRPr="008B2027" w:rsidRDefault="0076320B" w:rsidP="0076320B">
      <w:pPr>
        <w:spacing w:after="120" w:line="240" w:lineRule="auto"/>
        <w:jc w:val="both"/>
        <w:rPr>
          <w:rFonts w:cstheme="minorHAnsi"/>
        </w:rPr>
      </w:pPr>
      <w:r w:rsidRPr="008B2027">
        <w:rPr>
          <w:rFonts w:cstheme="minorHAnsi"/>
        </w:rPr>
        <w:t>Το έργο παραλαμβάνεται από αρμόδια τριμελή Επιτροπή Παρα</w:t>
      </w:r>
      <w:r>
        <w:rPr>
          <w:rFonts w:cstheme="minorHAnsi"/>
        </w:rPr>
        <w:t>λαβής</w:t>
      </w:r>
      <w:r w:rsidRPr="008B2027">
        <w:rPr>
          <w:rFonts w:cstheme="minorHAnsi"/>
        </w:rPr>
        <w:t>, ενώ τυχόν παρατηρήσεις</w:t>
      </w:r>
      <w:r>
        <w:rPr>
          <w:rFonts w:cstheme="minorHAnsi"/>
        </w:rPr>
        <w:t xml:space="preserve"> </w:t>
      </w:r>
      <w:r w:rsidRPr="008B2027">
        <w:rPr>
          <w:rFonts w:cstheme="minorHAnsi"/>
        </w:rPr>
        <w:t>της Αναθέτουσας Αρχής επί των παραδοτέων θα πρέπει να λαμβάνονται υπόψη από τον Ανάδοχο, εντός (10)</w:t>
      </w:r>
      <w:r>
        <w:rPr>
          <w:rFonts w:cstheme="minorHAnsi"/>
        </w:rPr>
        <w:t xml:space="preserve"> </w:t>
      </w:r>
      <w:r w:rsidRPr="008B2027">
        <w:rPr>
          <w:rFonts w:cstheme="minorHAnsi"/>
        </w:rPr>
        <w:t>δέκα εργάσιμων ημερών.</w:t>
      </w:r>
    </w:p>
    <w:p w:rsidR="0076320B" w:rsidRPr="008B2027" w:rsidRDefault="0076320B" w:rsidP="0076320B">
      <w:pPr>
        <w:spacing w:after="120" w:line="240" w:lineRule="auto"/>
        <w:jc w:val="both"/>
        <w:rPr>
          <w:rFonts w:cstheme="minorHAnsi"/>
        </w:rPr>
      </w:pPr>
      <w:r w:rsidRPr="008B2027">
        <w:rPr>
          <w:rFonts w:cstheme="minorHAnsi"/>
        </w:rPr>
        <w:t>Ο Ανάδοχος έχει την συμβατική υποχρέωση παρουσίασης του έργου στην αρμόδια Επιτροπή κατά την</w:t>
      </w:r>
      <w:r>
        <w:rPr>
          <w:rFonts w:cstheme="minorHAnsi"/>
        </w:rPr>
        <w:t xml:space="preserve"> </w:t>
      </w:r>
      <w:r w:rsidRPr="008B2027">
        <w:rPr>
          <w:rFonts w:cstheme="minorHAnsi"/>
        </w:rPr>
        <w:t>ολοκλήρωσή του και σε όποιο άλλο στάδιο του ζητηθεί αυτή.</w:t>
      </w:r>
    </w:p>
    <w:p w:rsidR="0076320B" w:rsidRDefault="0076320B" w:rsidP="0076320B">
      <w:pPr>
        <w:spacing w:after="120" w:line="240" w:lineRule="auto"/>
        <w:jc w:val="both"/>
        <w:rPr>
          <w:rFonts w:cstheme="minorHAnsi"/>
        </w:rPr>
      </w:pPr>
      <w:r w:rsidRPr="008B2027">
        <w:rPr>
          <w:rFonts w:cstheme="minorHAnsi"/>
        </w:rPr>
        <w:t>Για την οριστική παραλαβή του έργου συντάσσεται σχετικό πρωτόκολλο.</w:t>
      </w:r>
    </w:p>
    <w:p w:rsidR="0076320B" w:rsidRPr="008B2027" w:rsidRDefault="0076320B" w:rsidP="0076320B">
      <w:pPr>
        <w:spacing w:after="120" w:line="240" w:lineRule="auto"/>
        <w:jc w:val="both"/>
        <w:rPr>
          <w:rFonts w:cstheme="minorHAnsi"/>
        </w:rPr>
      </w:pPr>
    </w:p>
    <w:p w:rsidR="0076320B" w:rsidRPr="008B2027" w:rsidRDefault="0076320B" w:rsidP="0076320B">
      <w:pPr>
        <w:spacing w:after="120" w:line="240" w:lineRule="auto"/>
        <w:jc w:val="both"/>
        <w:rPr>
          <w:rFonts w:cstheme="minorHAnsi"/>
          <w:b/>
        </w:rPr>
      </w:pPr>
      <w:r w:rsidRPr="008B2027">
        <w:rPr>
          <w:rFonts w:cstheme="minorHAnsi"/>
          <w:b/>
        </w:rPr>
        <w:t>10. ΠΛΗΡΩΜΗ ΤΗΣ ΣΥΜΒΑΣΗΣ</w:t>
      </w:r>
    </w:p>
    <w:p w:rsidR="0076320B" w:rsidRPr="008B2027" w:rsidRDefault="0076320B" w:rsidP="0076320B">
      <w:pPr>
        <w:spacing w:after="120" w:line="240" w:lineRule="auto"/>
        <w:jc w:val="both"/>
        <w:rPr>
          <w:rFonts w:cstheme="minorHAnsi"/>
        </w:rPr>
      </w:pPr>
      <w:r w:rsidRPr="008B2027">
        <w:rPr>
          <w:rFonts w:cstheme="minorHAnsi"/>
        </w:rPr>
        <w:t xml:space="preserve">Η καταβολής της αμοιβής του Αναδόχου θα γίνεται έπειτα από την παραλαβή από την αρμόδια Επιτροπή </w:t>
      </w:r>
      <w:r>
        <w:rPr>
          <w:rFonts w:cstheme="minorHAnsi"/>
        </w:rPr>
        <w:t xml:space="preserve"> </w:t>
      </w:r>
      <w:r w:rsidRPr="008B2027">
        <w:rPr>
          <w:rFonts w:cstheme="minorHAnsi"/>
        </w:rPr>
        <w:t xml:space="preserve"> υπό την προϋπόθεση ότι η αρμόδια Επιτροπή Παραλαβής έχει βεβαιώσει την έγκαιρη</w:t>
      </w:r>
      <w:r>
        <w:rPr>
          <w:rFonts w:cstheme="minorHAnsi"/>
        </w:rPr>
        <w:t xml:space="preserve"> </w:t>
      </w:r>
      <w:r w:rsidRPr="008B2027">
        <w:rPr>
          <w:rFonts w:cstheme="minorHAnsi"/>
        </w:rPr>
        <w:t>και πλήρη εκτέλεση των υποχρεώσεων του Αναδόχου.</w:t>
      </w:r>
    </w:p>
    <w:p w:rsidR="0076320B" w:rsidRPr="008B2027" w:rsidRDefault="0076320B" w:rsidP="0076320B">
      <w:pPr>
        <w:spacing w:after="120" w:line="240" w:lineRule="auto"/>
        <w:jc w:val="both"/>
        <w:rPr>
          <w:rFonts w:cstheme="minorHAnsi"/>
        </w:rPr>
      </w:pPr>
      <w:r w:rsidRPr="008B2027">
        <w:rPr>
          <w:rFonts w:cstheme="minorHAnsi"/>
        </w:rPr>
        <w:t>Στη συνολική δαπάνη συμπεριλαμβάνονται ποσά που καλύπτουν αμοιβές προσωπικού, εξοπλισμό, μετακινήσεις,</w:t>
      </w:r>
      <w:r>
        <w:rPr>
          <w:rFonts w:cstheme="minorHAnsi"/>
        </w:rPr>
        <w:t xml:space="preserve"> </w:t>
      </w:r>
      <w:r w:rsidRPr="008B2027">
        <w:rPr>
          <w:rFonts w:cstheme="minorHAnsi"/>
        </w:rPr>
        <w:t>αναλώσιμα, λοιπά έξοδα και όποια άλλη δαπάνη κρίνεται απαραίτητη για την υλοποίηση του έργου από τον</w:t>
      </w:r>
      <w:r>
        <w:rPr>
          <w:rFonts w:cstheme="minorHAnsi"/>
        </w:rPr>
        <w:t xml:space="preserve"> </w:t>
      </w:r>
      <w:r w:rsidRPr="008B2027">
        <w:rPr>
          <w:rFonts w:cstheme="minorHAnsi"/>
        </w:rPr>
        <w:t>Ανάδοχο.</w:t>
      </w:r>
    </w:p>
    <w:p w:rsidR="0076320B" w:rsidRDefault="0076320B" w:rsidP="0076320B">
      <w:pPr>
        <w:spacing w:after="120" w:line="240" w:lineRule="auto"/>
        <w:jc w:val="both"/>
        <w:rPr>
          <w:rFonts w:cstheme="minorHAnsi"/>
        </w:rPr>
      </w:pPr>
      <w:r w:rsidRPr="008B2027">
        <w:rPr>
          <w:rFonts w:cstheme="minorHAnsi"/>
        </w:rPr>
        <w:t>Ο Ανάδοχος επιβαρύνεται με κάθε νόμιμη ασφαλιστική εισφορά και κράτηση υπέρ Νομικών Προσώπων ή άλλων</w:t>
      </w:r>
      <w:r>
        <w:rPr>
          <w:rFonts w:cstheme="minorHAnsi"/>
        </w:rPr>
        <w:t xml:space="preserve"> </w:t>
      </w:r>
      <w:r w:rsidRPr="008B2027">
        <w:rPr>
          <w:rFonts w:cstheme="minorHAnsi"/>
        </w:rPr>
        <w:t>Οργανισμών, η οποία κατά νόμο βαρύνει τον Ανάδοχο. Για όλες τις πληρωμές θα εκδίδονται τα απαραίτητα</w:t>
      </w:r>
      <w:r>
        <w:rPr>
          <w:rFonts w:cstheme="minorHAnsi"/>
        </w:rPr>
        <w:t xml:space="preserve"> </w:t>
      </w:r>
      <w:r w:rsidRPr="008B2027">
        <w:rPr>
          <w:rFonts w:cstheme="minorHAnsi"/>
        </w:rPr>
        <w:t>νόμιμα παραστατικά/δικαιολογητικά. Από κάθε τιμολόγιο του Αναδόχου θα γίνονται όλες οι νόμιμες κρατήσεις,</w:t>
      </w:r>
      <w:r>
        <w:rPr>
          <w:rFonts w:cstheme="minorHAnsi"/>
        </w:rPr>
        <w:t xml:space="preserve"> </w:t>
      </w:r>
      <w:r w:rsidRPr="008B2027">
        <w:rPr>
          <w:rFonts w:cstheme="minorHAnsi"/>
        </w:rPr>
        <w:t>σύμφωνα με τους ισχύοντες κάθε φορά νόμους και σχετικές εγκυκλίους.</w:t>
      </w:r>
    </w:p>
    <w:p w:rsidR="0076320B" w:rsidRPr="008B2027" w:rsidRDefault="0076320B" w:rsidP="0076320B">
      <w:pPr>
        <w:spacing w:after="120" w:line="240" w:lineRule="auto"/>
        <w:jc w:val="both"/>
        <w:rPr>
          <w:rFonts w:cstheme="minorHAnsi"/>
        </w:rPr>
      </w:pPr>
    </w:p>
    <w:p w:rsidR="0076320B" w:rsidRPr="008B2027" w:rsidRDefault="0076320B" w:rsidP="0076320B">
      <w:pPr>
        <w:spacing w:after="120" w:line="240" w:lineRule="auto"/>
        <w:jc w:val="both"/>
        <w:rPr>
          <w:rFonts w:cstheme="minorHAnsi"/>
          <w:b/>
        </w:rPr>
      </w:pPr>
      <w:r w:rsidRPr="008B2027">
        <w:rPr>
          <w:rFonts w:cstheme="minorHAnsi"/>
          <w:b/>
        </w:rPr>
        <w:t>11. ΔΙΚΑΙΟ – ΕΠΙΛΥΣΗ ΔΙΑΦΟΡΩΝ</w:t>
      </w:r>
    </w:p>
    <w:p w:rsidR="0076320B" w:rsidRPr="008B2027" w:rsidRDefault="0076320B" w:rsidP="0076320B">
      <w:pPr>
        <w:spacing w:after="120" w:line="240" w:lineRule="auto"/>
        <w:jc w:val="both"/>
        <w:rPr>
          <w:rFonts w:cstheme="minorHAnsi"/>
        </w:rPr>
      </w:pPr>
      <w:r w:rsidRPr="008B2027">
        <w:rPr>
          <w:rFonts w:cstheme="minorHAnsi"/>
        </w:rPr>
        <w:t xml:space="preserve">Η παρούσα Πρόσκληση </w:t>
      </w:r>
      <w:proofErr w:type="spellStart"/>
      <w:r w:rsidRPr="008B2027">
        <w:rPr>
          <w:rFonts w:cstheme="minorHAnsi"/>
        </w:rPr>
        <w:t>διέπεται</w:t>
      </w:r>
      <w:proofErr w:type="spellEnd"/>
      <w:r w:rsidRPr="008B2027">
        <w:rPr>
          <w:rFonts w:cstheme="minorHAnsi"/>
        </w:rPr>
        <w:t xml:space="preserve"> από την Ελληνική και </w:t>
      </w:r>
      <w:proofErr w:type="spellStart"/>
      <w:r w:rsidRPr="008B2027">
        <w:rPr>
          <w:rFonts w:cstheme="minorHAnsi"/>
        </w:rPr>
        <w:t>Ενωσιακή</w:t>
      </w:r>
      <w:proofErr w:type="spellEnd"/>
      <w:r w:rsidRPr="008B2027">
        <w:rPr>
          <w:rFonts w:cstheme="minorHAnsi"/>
        </w:rPr>
        <w:t xml:space="preserve"> Νομοθεσία και κάθε διαφορά που θα προκύψει</w:t>
      </w:r>
      <w:r>
        <w:rPr>
          <w:rFonts w:cstheme="minorHAnsi"/>
        </w:rPr>
        <w:t xml:space="preserve"> </w:t>
      </w:r>
      <w:r w:rsidRPr="008B2027">
        <w:rPr>
          <w:rFonts w:cstheme="minorHAnsi"/>
        </w:rPr>
        <w:t xml:space="preserve">μεταξύ της Περιφέρειας Ιονίων Νήσων και του Αναδόχου, η οποία αφορά στην εκτέλεση και εφαρμογή </w:t>
      </w:r>
      <w:r>
        <w:rPr>
          <w:rFonts w:cstheme="minorHAnsi"/>
        </w:rPr>
        <w:t xml:space="preserve">της </w:t>
      </w:r>
      <w:r w:rsidRPr="008B2027">
        <w:rPr>
          <w:rFonts w:cstheme="minorHAnsi"/>
        </w:rPr>
        <w:t>σύμβασης, θα λυθεί από τα αρμόδια Ελληνικά Δικαστήρια.</w:t>
      </w:r>
    </w:p>
    <w:p w:rsidR="0076320B" w:rsidRDefault="0076320B" w:rsidP="0076320B">
      <w:pPr>
        <w:spacing w:after="120" w:line="240" w:lineRule="auto"/>
        <w:jc w:val="both"/>
        <w:rPr>
          <w:rFonts w:cstheme="minorHAnsi"/>
        </w:rPr>
      </w:pPr>
      <w:r w:rsidRPr="008B2027">
        <w:rPr>
          <w:rFonts w:cstheme="minorHAnsi"/>
        </w:rPr>
        <w:t>Πέραν των ανωτέρω όρων, ισχύουν και οι σχετικές διατάξεις περί Κρατικών Προμηθειών καθώς και οι σχετικές</w:t>
      </w:r>
      <w:r>
        <w:rPr>
          <w:rFonts w:cstheme="minorHAnsi"/>
        </w:rPr>
        <w:t xml:space="preserve"> </w:t>
      </w:r>
      <w:r w:rsidRPr="008B2027">
        <w:rPr>
          <w:rFonts w:cstheme="minorHAnsi"/>
        </w:rPr>
        <w:t>οδηγίες της Ευρωπαϊκής Ένωσης.</w:t>
      </w:r>
    </w:p>
    <w:p w:rsidR="00471143" w:rsidRDefault="00471143"/>
    <w:sectPr w:rsidR="00471143" w:rsidSect="003D49C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 w15:restartNumberingAfterBreak="0">
    <w:nsid w:val="07CB2845"/>
    <w:multiLevelType w:val="hybridMultilevel"/>
    <w:tmpl w:val="9DA40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A016E72"/>
    <w:multiLevelType w:val="hybridMultilevel"/>
    <w:tmpl w:val="BBC62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0B"/>
    <w:rsid w:val="003D49CD"/>
    <w:rsid w:val="00471143"/>
    <w:rsid w:val="00541061"/>
    <w:rsid w:val="0076320B"/>
    <w:rsid w:val="00786CAD"/>
    <w:rsid w:val="00F362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874C7-401E-4707-9859-96B9AF6B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20B"/>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2872</Words>
  <Characters>15512</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2021-05-11T06:52:00Z</dcterms:created>
  <dcterms:modified xsi:type="dcterms:W3CDTF">2021-05-12T06:01:00Z</dcterms:modified>
</cp:coreProperties>
</file>