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CE" w:rsidRPr="006C407A" w:rsidRDefault="00F652CE" w:rsidP="00F652CE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6C407A">
        <w:rPr>
          <w:rFonts w:cstheme="minorHAnsi"/>
          <w:b/>
          <w:color w:val="000000" w:themeColor="text1"/>
          <w:sz w:val="28"/>
          <w:szCs w:val="28"/>
        </w:rPr>
        <w:t>ΠΑΡΑΡΤΗΜΑ1 : ΦΥΛΛΑ ΣΥΜΜΟΡΦΩΣΗΣ</w:t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p w:rsidR="00F652CE" w:rsidRPr="00113C6E" w:rsidRDefault="00F652CE" w:rsidP="00F65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ΟΜΑΔΑ </w:t>
      </w:r>
      <w:r w:rsidRPr="00113C6E">
        <w:rPr>
          <w:rFonts w:ascii="Calibri" w:hAnsi="Calibri" w:cs="Calibri"/>
          <w:b/>
          <w:sz w:val="28"/>
          <w:szCs w:val="28"/>
        </w:rPr>
        <w:t>: ΚΑΜΕΡΕΣ ΚΑΙ ΕΞΑΡΤΗΜΑΤΑ</w:t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  <w:r w:rsidRPr="00113C6E">
        <w:rPr>
          <w:rFonts w:ascii="Calibri" w:hAnsi="Calibri" w:cs="Calibri"/>
          <w:b/>
        </w:rPr>
        <w:t>1.</w:t>
      </w:r>
      <w:r w:rsidRPr="00113C6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Υποβρύχια κάμερα</w:t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tbl>
      <w:tblPr>
        <w:tblW w:w="9981" w:type="dxa"/>
        <w:jc w:val="center"/>
        <w:tblLayout w:type="fixed"/>
        <w:tblLook w:val="0000"/>
      </w:tblPr>
      <w:tblGrid>
        <w:gridCol w:w="5098"/>
        <w:gridCol w:w="4883"/>
      </w:tblGrid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 xml:space="preserve"> </w:t>
            </w:r>
          </w:p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592"/>
        <w:gridCol w:w="3544"/>
        <w:gridCol w:w="1134"/>
        <w:gridCol w:w="1418"/>
      </w:tblGrid>
      <w:tr w:rsidR="00F652CE" w:rsidRPr="00113C6E" w:rsidTr="007A3422">
        <w:trPr>
          <w:tblHeader/>
          <w:jc w:val="center"/>
        </w:trPr>
        <w:tc>
          <w:tcPr>
            <w:tcW w:w="810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Α/Α</w:t>
            </w:r>
          </w:p>
        </w:tc>
        <w:tc>
          <w:tcPr>
            <w:tcW w:w="2592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3544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ΑΠΑΙΤΗΣΗ</w:t>
            </w:r>
          </w:p>
        </w:tc>
        <w:tc>
          <w:tcPr>
            <w:tcW w:w="1134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ΑΠΑΝΤΗΣΗ</w:t>
            </w:r>
          </w:p>
        </w:tc>
        <w:tc>
          <w:tcPr>
            <w:tcW w:w="1418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ΠΑΡΑΠΟΜΠΗ</w:t>
            </w: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Οθόνη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shd w:val="clear" w:color="auto" w:fill="FFFFFF"/>
              <w:ind w:left="87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 xml:space="preserve">7΄΄ έγχρωμη οθόνη TFT LCD 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Νυχτερινή λήψη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shd w:val="clear" w:color="auto" w:fill="FFFFFF"/>
              <w:ind w:left="87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>Υπέρυθρες λουξ νυχτερινής λήψης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1.3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Καλώδιο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shd w:val="clear" w:color="auto" w:fill="FFFFFF"/>
              <w:ind w:left="87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 xml:space="preserve">50 μέτρα καλώδιο 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trHeight w:val="372"/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1.4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shd w:val="clear" w:color="auto" w:fill="FFFFFF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 xml:space="preserve">Επαναφορτιζόμενη μπαταρία 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ind w:left="8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1.5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shd w:val="clear" w:color="auto" w:fill="FFFFFF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 xml:space="preserve">Μετακινούμενη κάμερα CCD 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ind w:left="8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Τροφοδοσία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shd w:val="clear" w:color="auto" w:fill="FFFFFF"/>
              <w:ind w:left="87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>AC 110-240V 60/50Hz (με διακόπτη)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1.7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shd w:val="clear" w:color="auto" w:fill="FFFFFF"/>
              <w:rPr>
                <w:rFonts w:ascii="Calibri" w:hAnsi="Calibri" w:cs="Calibri"/>
              </w:rPr>
            </w:pPr>
            <w:r w:rsidRPr="00113C6E">
              <w:rPr>
                <w:rFonts w:ascii="Calibri" w:eastAsia="Times New Roman" w:hAnsi="Calibri" w:cs="Calibri"/>
                <w:color w:val="000000"/>
              </w:rPr>
              <w:t xml:space="preserve">Οθόνη υψηλής ανάλυσης 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ind w:left="8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Διαστάσεις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ind w:left="8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Περίπου 40 Χ 20 Χ 32 cm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Περιστροφή 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360 μοίρες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1.10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Καταγραφή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Θήκη συσκευής και εξαρτημάτων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p w:rsidR="00F652CE" w:rsidRPr="00113C6E" w:rsidRDefault="00F652CE" w:rsidP="00F652C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999999"/>
          <w:sz w:val="22"/>
          <w:szCs w:val="22"/>
        </w:rPr>
      </w:pPr>
      <w:r w:rsidRPr="00113C6E">
        <w:rPr>
          <w:rFonts w:ascii="Calibri" w:hAnsi="Calibri" w:cs="Calibri"/>
          <w:color w:val="999999"/>
          <w:sz w:val="22"/>
          <w:szCs w:val="22"/>
        </w:rPr>
        <w:t> </w:t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  <w:r w:rsidRPr="00113C6E">
        <w:rPr>
          <w:rFonts w:ascii="Calibri" w:hAnsi="Calibri" w:cs="Calibri"/>
          <w:b/>
        </w:rPr>
        <w:br w:type="page"/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  <w:r w:rsidRPr="00113C6E"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  <w:b/>
        </w:rPr>
        <w:t>Φωτογραφική μηχανή</w:t>
      </w:r>
    </w:p>
    <w:p w:rsidR="00F652CE" w:rsidRPr="00113C6E" w:rsidRDefault="00F652CE" w:rsidP="00F652CE">
      <w:pPr>
        <w:jc w:val="center"/>
        <w:rPr>
          <w:rFonts w:ascii="Calibri" w:hAnsi="Calibri" w:cs="Calibri"/>
        </w:rPr>
      </w:pPr>
      <w:r w:rsidRPr="00113C6E">
        <w:rPr>
          <w:rFonts w:ascii="Calibri" w:hAnsi="Calibri" w:cs="Calibri"/>
          <w:b/>
        </w:rPr>
        <w:t xml:space="preserve"> </w:t>
      </w:r>
    </w:p>
    <w:tbl>
      <w:tblPr>
        <w:tblW w:w="9981" w:type="dxa"/>
        <w:jc w:val="center"/>
        <w:tblLayout w:type="fixed"/>
        <w:tblLook w:val="0000"/>
      </w:tblPr>
      <w:tblGrid>
        <w:gridCol w:w="5098"/>
        <w:gridCol w:w="4883"/>
      </w:tblGrid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 xml:space="preserve"> </w:t>
            </w:r>
          </w:p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592"/>
        <w:gridCol w:w="3544"/>
        <w:gridCol w:w="1134"/>
        <w:gridCol w:w="1418"/>
      </w:tblGrid>
      <w:tr w:rsidR="00F652CE" w:rsidRPr="00113C6E" w:rsidTr="007A3422">
        <w:trPr>
          <w:tblHeader/>
          <w:jc w:val="center"/>
        </w:trPr>
        <w:tc>
          <w:tcPr>
            <w:tcW w:w="810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Α/Α</w:t>
            </w:r>
          </w:p>
        </w:tc>
        <w:tc>
          <w:tcPr>
            <w:tcW w:w="2592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3544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ΑΠΑΙΤΗΣΗ</w:t>
            </w:r>
          </w:p>
        </w:tc>
        <w:tc>
          <w:tcPr>
            <w:tcW w:w="1134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ΑΠΑΝΤΗΣΗ</w:t>
            </w:r>
          </w:p>
        </w:tc>
        <w:tc>
          <w:tcPr>
            <w:tcW w:w="1418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ΠΑΡΑΠΟΜΠΗ</w:t>
            </w: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Τύπος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Μονοοπτική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ψηφιακή φωτογραφική μηχανή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reflex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Ωφ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έ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λιμα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pixel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 xml:space="preserve">&gt;= 24,3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εκατομμύρια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1.3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Ευαισθησία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ISO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ISO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100-12800 σε βήματα του 1/3 ή 1/2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EV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ή καλύτερη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1.4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Σύστημα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Picture Control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Τουλάχιστον Τυπικό, Ουδέτερο, Ζωντανό, Μονόχρωμο, Πορτραίτο, Τοπίο, Ισοβαρές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1.5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Λειτουργί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ες</w:t>
            </w:r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λήψης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Τουλάχιστον μεμονωμένο καρέ, συνεχείς λήψεις χαμηλής ταχύτητας, συνεχείς λήψεις υψηλής ταχύτητας, αθόρυβη λήψη, χρονομέτρης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αυτοφωτογράφισης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καθρέπτης πάνω, αθόρυβες συνεχείς λήψεις 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Ταχύτητα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προώθησης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καρέ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&gt;=6,5 καρέ ανά δευτερόλεπτο (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fps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1.7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Διάφραγμα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φακού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Άμεσης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επιστροφής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ηλεκτρονικά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ελεγχόμενο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Προεπισκόπηση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βάθους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πεδίου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Αυτόματη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εστίαση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1.10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Σημεία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εστίασης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 xml:space="preserve">&gt;= 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Ενσωματωμένο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φλας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1.12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Λειτουργία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φλας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Τουλάχιστον αυτόματη, αυτόματη μείωση κοκκινίσματος των ματιών, αυτόματος αργός συγχρονισμός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1.13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Αποθήκευση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Μορφή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αρχείων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Τουλάχιστον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NEF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RAW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): 12 ή 14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bit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συμπίεση χωρίς απώλειες ή απλή συμπίεση.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JPEG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συμβατότητα με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JPEG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Baseline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Μέσα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αποθήκευσης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Τουλάχιστον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SD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SDHC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SDXC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Διπλή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υποδοχή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κάρτας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1.16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Ανάλυση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video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&gt;=1.920 x 1.080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1.17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Μορφή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αρχείων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video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Τουλάχιστον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MOV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47305B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Συμπίεση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video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Τουλάχιστον</w:t>
            </w:r>
            <w:r w:rsidRPr="00113C6E">
              <w:rPr>
                <w:rFonts w:ascii="Calibri" w:hAnsi="Calibri" w:cs="Calibri"/>
                <w:sz w:val="22"/>
                <w:szCs w:val="22"/>
              </w:rPr>
              <w:t xml:space="preserve"> H.264/MPEG-4 Advanced Video Coding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1.19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Συσκευή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εγγραφής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ήχου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Ενσωματωμένο ή εξωτερικό στερεοφωνικό μικρόφωνο.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Δυνατότητα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ρύθμισης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ευαισθησίας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1.20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Υποδοχή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τριπόδου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Θ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ύρες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USB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Τουλάχιστον USB, HDMI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Υποδοχή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τριπόδου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1.24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Μπαταρία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επαναφορτιζόμενη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μπαταρία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ιόντων</w:t>
            </w:r>
            <w:proofErr w:type="spellEnd"/>
            <w:r w:rsidRPr="00113C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λιθίου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1.25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hAnsi="Calibri" w:cs="Calibri"/>
                <w:sz w:val="22"/>
                <w:szCs w:val="22"/>
              </w:rPr>
              <w:t>Βάρος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&lt;= 850gr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1.26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Παρεχόμενα εξαρτήματα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Τουλάχιστον κάλυμμα προσοφθάλμιο, καπάκι σώματος, φορτιστής μπαταρίας, καλώδιο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USB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, λουρί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1.27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Φακός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&lt;=24–120mm f/4G ED VR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1.28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Ανάλυση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24.3 MP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1.29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Μέγεθος αισθητήρα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35,9 x 24,0 mm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1.30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Διαγώνιος οθόνης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3.2"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1.31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Ανάλυση Οθόνης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Περίπου 1.229k-dot (VGA, 640 x RGBW x 480 = 1.228.800 κουκκίδες)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1.32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Σταθεροποιητής Εικόνας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1.33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C6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WiFi</w:t>
            </w:r>
            <w:proofErr w:type="spellEnd"/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  <w:r w:rsidRPr="00113C6E">
        <w:rPr>
          <w:rFonts w:ascii="Calibri" w:hAnsi="Calibri" w:cs="Calibri"/>
          <w:b/>
        </w:rPr>
        <w:lastRenderedPageBreak/>
        <w:t>Β</w:t>
      </w:r>
      <w:r>
        <w:rPr>
          <w:rFonts w:ascii="Calibri" w:hAnsi="Calibri" w:cs="Calibri"/>
          <w:b/>
        </w:rPr>
        <w:t>3</w:t>
      </w:r>
      <w:r w:rsidRPr="00113C6E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Τηλεφακοί</w:t>
      </w:r>
    </w:p>
    <w:p w:rsidR="00F652CE" w:rsidRPr="00113C6E" w:rsidRDefault="00F652CE" w:rsidP="00F652CE">
      <w:pPr>
        <w:jc w:val="center"/>
        <w:rPr>
          <w:rFonts w:ascii="Calibri" w:hAnsi="Calibri" w:cs="Calibri"/>
        </w:rPr>
      </w:pPr>
      <w:r w:rsidRPr="00113C6E">
        <w:rPr>
          <w:rFonts w:ascii="Calibri" w:hAnsi="Calibri" w:cs="Calibri"/>
          <w:b/>
        </w:rPr>
        <w:t xml:space="preserve"> </w:t>
      </w:r>
    </w:p>
    <w:tbl>
      <w:tblPr>
        <w:tblW w:w="9981" w:type="dxa"/>
        <w:jc w:val="center"/>
        <w:tblLayout w:type="fixed"/>
        <w:tblLook w:val="0000"/>
      </w:tblPr>
      <w:tblGrid>
        <w:gridCol w:w="5098"/>
        <w:gridCol w:w="4883"/>
      </w:tblGrid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 xml:space="preserve"> </w:t>
            </w:r>
          </w:p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3585"/>
        <w:gridCol w:w="2551"/>
        <w:gridCol w:w="1134"/>
        <w:gridCol w:w="1418"/>
      </w:tblGrid>
      <w:tr w:rsidR="00F652CE" w:rsidRPr="00113C6E" w:rsidTr="007A3422">
        <w:trPr>
          <w:tblHeader/>
          <w:jc w:val="center"/>
        </w:trPr>
        <w:tc>
          <w:tcPr>
            <w:tcW w:w="810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Α/Α</w:t>
            </w:r>
          </w:p>
        </w:tc>
        <w:tc>
          <w:tcPr>
            <w:tcW w:w="3585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2551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ΑΠΑΙΤΗΣΗ</w:t>
            </w:r>
          </w:p>
        </w:tc>
        <w:tc>
          <w:tcPr>
            <w:tcW w:w="1134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ΑΠΑΝΤΗΣΗ</w:t>
            </w:r>
          </w:p>
        </w:tc>
        <w:tc>
          <w:tcPr>
            <w:tcW w:w="1418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ΠΑΡΑΠΟΜΠΗ</w:t>
            </w: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Εστιακή απόσταση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200 mm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Μέγιστο διάφραγμα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f/4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1.3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Ελάχιστο διάφραγμα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f/32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1.4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Κατασκευή φακού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13 στοιχεία σε 8 ομάδες (2 γυάλινα στοιχεία ED)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1.5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Γωνία προβολής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12°20' </w:t>
            </w:r>
            <w:r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Ελάχιστη απόσταση εστίασης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0,5 m/1 5/8 </w:t>
            </w:r>
            <w:proofErr w:type="spellStart"/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ft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52CE" w:rsidRPr="00256DCF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256DCF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1.7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Μέγιστος λόγος αναπαραγωγής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1x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Αριθμός λεπίδων διαφράγματος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Μέγεθος προσαρτήματος φίλτρου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62 mm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1.10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Διάμετρος x μήκος (επέκταση από τη </w:t>
            </w:r>
            <w:proofErr w:type="spellStart"/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>μοντούρα</w:t>
            </w:r>
            <w:proofErr w:type="spellEnd"/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 του φακού)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Περίπου 76 x 193 mm/3,0 x 7,6 </w:t>
            </w:r>
            <w:proofErr w:type="spellStart"/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in</w:t>
            </w:r>
            <w:proofErr w:type="spellEnd"/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652CE" w:rsidRPr="00256DCF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256DCF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1.11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Βάρος Περίπου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200</w:t>
            </w: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 g</w:t>
            </w:r>
            <w:r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 περίπου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1.12</w:t>
            </w:r>
          </w:p>
        </w:tc>
        <w:tc>
          <w:tcPr>
            <w:tcW w:w="3585" w:type="dxa"/>
            <w:shd w:val="clear" w:color="auto" w:fill="auto"/>
          </w:tcPr>
          <w:p w:rsidR="00F652CE" w:rsidRPr="00BC3D8D" w:rsidRDefault="00F652CE" w:rsidP="007A3422">
            <w:pPr>
              <w:jc w:val="both"/>
              <w:rPr>
                <w:rFonts w:eastAsia="Times New Roman" w:cs="Calibri"/>
                <w:iCs/>
                <w:color w:val="222222"/>
                <w:shd w:val="clear" w:color="auto" w:fill="FFFFFF"/>
              </w:rPr>
            </w:pPr>
            <w:r w:rsidRPr="00BC3D8D">
              <w:rPr>
                <w:rFonts w:ascii="Calibri" w:eastAsia="Times New Roman" w:hAnsi="Calibri" w:cs="Calibri"/>
                <w:iCs/>
                <w:color w:val="222222"/>
                <w:shd w:val="clear" w:color="auto" w:fill="FFFFFF"/>
              </w:rPr>
              <w:t xml:space="preserve">Παρεχόμενα αξεσουάρ </w:t>
            </w:r>
          </w:p>
        </w:tc>
        <w:tc>
          <w:tcPr>
            <w:tcW w:w="2551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56DCF">
              <w:rPr>
                <w:rFonts w:ascii="Calibri" w:eastAsia="Times New Roman" w:hAnsi="Calibri" w:cs="Calibr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Μπροστινό κάλυμμα φακού με κούμπωμα 62 mm, πίσω κάλυμμα φακού LF-1, εύκαμπτη θήκη φακού CL-45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256DCF" w:rsidRDefault="00F652CE" w:rsidP="00F652CE">
      <w:pPr>
        <w:jc w:val="center"/>
        <w:rPr>
          <w:rFonts w:ascii="Calibri" w:hAnsi="Calibri" w:cs="Calibri"/>
          <w:b/>
        </w:rPr>
      </w:pPr>
      <w:r>
        <w:rPr>
          <w:rFonts w:ascii="Arial" w:hAnsi="Arial" w:cs="Arial"/>
          <w:color w:val="70707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707070"/>
          <w:sz w:val="21"/>
          <w:szCs w:val="21"/>
          <w:bdr w:val="none" w:sz="0" w:space="0" w:color="auto" w:frame="1"/>
          <w:shd w:val="clear" w:color="auto" w:fill="FFFFFF"/>
        </w:rPr>
        <w:br w:type="page"/>
      </w:r>
      <w:r w:rsidRPr="00113C6E">
        <w:rPr>
          <w:rFonts w:ascii="Calibri" w:hAnsi="Calibri" w:cs="Calibri"/>
          <w:b/>
        </w:rPr>
        <w:lastRenderedPageBreak/>
        <w:t>Β</w:t>
      </w:r>
      <w:r>
        <w:rPr>
          <w:rFonts w:ascii="Calibri" w:hAnsi="Calibri" w:cs="Calibri"/>
          <w:b/>
        </w:rPr>
        <w:t>4</w:t>
      </w:r>
      <w:r w:rsidRPr="00113C6E">
        <w:rPr>
          <w:rFonts w:ascii="Calibri" w:hAnsi="Calibri" w:cs="Calibri"/>
          <w:b/>
        </w:rPr>
        <w:t xml:space="preserve">: </w:t>
      </w:r>
      <w:r w:rsidRPr="00256DCF">
        <w:rPr>
          <w:rFonts w:ascii="Calibri" w:hAnsi="Calibri" w:cs="Calibri"/>
          <w:b/>
        </w:rPr>
        <w:t>Τρίποδο κάμερας</w:t>
      </w:r>
    </w:p>
    <w:p w:rsidR="00F652CE" w:rsidRPr="00113C6E" w:rsidRDefault="00F652CE" w:rsidP="00F652CE">
      <w:pPr>
        <w:jc w:val="center"/>
        <w:rPr>
          <w:rFonts w:ascii="Calibri" w:hAnsi="Calibri" w:cs="Calibri"/>
          <w:b/>
        </w:rPr>
      </w:pPr>
    </w:p>
    <w:p w:rsidR="00F652CE" w:rsidRPr="00256DCF" w:rsidRDefault="00F652CE" w:rsidP="00F652CE">
      <w:pPr>
        <w:jc w:val="center"/>
        <w:rPr>
          <w:rFonts w:ascii="Calibri" w:hAnsi="Calibri" w:cs="Calibri"/>
        </w:rPr>
      </w:pPr>
      <w:r w:rsidRPr="00113C6E">
        <w:rPr>
          <w:rFonts w:ascii="Calibri" w:hAnsi="Calibri" w:cs="Calibri"/>
          <w:b/>
        </w:rPr>
        <w:t xml:space="preserve"> </w:t>
      </w:r>
    </w:p>
    <w:tbl>
      <w:tblPr>
        <w:tblW w:w="9981" w:type="dxa"/>
        <w:jc w:val="center"/>
        <w:tblLayout w:type="fixed"/>
        <w:tblLook w:val="0000"/>
      </w:tblPr>
      <w:tblGrid>
        <w:gridCol w:w="5098"/>
        <w:gridCol w:w="4883"/>
      </w:tblGrid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 xml:space="preserve"> </w:t>
            </w:r>
          </w:p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F652CE" w:rsidRPr="00113C6E" w:rsidTr="007A3422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CE" w:rsidRPr="00113C6E" w:rsidRDefault="00F652CE" w:rsidP="007A3422">
            <w:p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2</w:t>
            </w:r>
          </w:p>
        </w:tc>
      </w:tr>
    </w:tbl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592"/>
        <w:gridCol w:w="3544"/>
        <w:gridCol w:w="1134"/>
        <w:gridCol w:w="1418"/>
      </w:tblGrid>
      <w:tr w:rsidR="00F652CE" w:rsidRPr="00113C6E" w:rsidTr="007A3422">
        <w:trPr>
          <w:tblHeader/>
          <w:jc w:val="center"/>
        </w:trPr>
        <w:tc>
          <w:tcPr>
            <w:tcW w:w="810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Α/Α</w:t>
            </w:r>
          </w:p>
        </w:tc>
        <w:tc>
          <w:tcPr>
            <w:tcW w:w="2592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3544" w:type="dxa"/>
            <w:shd w:val="clear" w:color="auto" w:fill="BDD6EE"/>
          </w:tcPr>
          <w:p w:rsidR="00F652CE" w:rsidRPr="00113C6E" w:rsidRDefault="00F652CE" w:rsidP="007A342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bCs/>
                <w:sz w:val="22"/>
                <w:szCs w:val="22"/>
              </w:rPr>
              <w:t>ΑΠΑΙΤΗΣΗ</w:t>
            </w:r>
          </w:p>
        </w:tc>
        <w:tc>
          <w:tcPr>
            <w:tcW w:w="1134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ΑΠΑΝΤΗΣΗ</w:t>
            </w:r>
          </w:p>
        </w:tc>
        <w:tc>
          <w:tcPr>
            <w:tcW w:w="1418" w:type="dxa"/>
            <w:shd w:val="clear" w:color="auto" w:fill="BDD6EE"/>
          </w:tcPr>
          <w:p w:rsidR="00F652CE" w:rsidRPr="00113C6E" w:rsidRDefault="00F652CE" w:rsidP="007A3422">
            <w:pPr>
              <w:rPr>
                <w:rFonts w:ascii="Calibri" w:hAnsi="Calibri" w:cs="Calibri"/>
              </w:rPr>
            </w:pPr>
            <w:r w:rsidRPr="00113C6E">
              <w:rPr>
                <w:rFonts w:ascii="Calibri" w:hAnsi="Calibri" w:cs="Calibri"/>
              </w:rPr>
              <w:t>ΠΑΡΑΠΟΜΠΗ</w:t>
            </w:r>
          </w:p>
        </w:tc>
      </w:tr>
      <w:tr w:rsidR="00F652CE" w:rsidRPr="00113C6E" w:rsidTr="007A3422">
        <w:trPr>
          <w:jc w:val="center"/>
        </w:trPr>
        <w:tc>
          <w:tcPr>
            <w:tcW w:w="810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113C6E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592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Τρίποδο Φωτογραφικό</w:t>
            </w:r>
          </w:p>
        </w:tc>
        <w:tc>
          <w:tcPr>
            <w:tcW w:w="3544" w:type="dxa"/>
          </w:tcPr>
          <w:p w:rsidR="00F652CE" w:rsidRPr="00113C6E" w:rsidRDefault="00F652CE" w:rsidP="007A3422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Κεφαλή 3 αρθρώσεων, Μοχλός ανύψωσης, Ενσωματωμένο αλφάδι, βάρος μέχρι 1.5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kg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>, βάρος αντοχής 3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kg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 Ύψος 50-150 </w:t>
            </w:r>
            <w:r w:rsidRPr="00113C6E">
              <w:rPr>
                <w:rFonts w:ascii="Calibri" w:hAnsi="Calibri" w:cs="Calibri"/>
                <w:sz w:val="22"/>
                <w:szCs w:val="22"/>
              </w:rPr>
              <w:t>cm</w:t>
            </w:r>
            <w:r w:rsidRPr="00113C6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περίπου</w:t>
            </w:r>
          </w:p>
        </w:tc>
        <w:tc>
          <w:tcPr>
            <w:tcW w:w="1134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52CE" w:rsidRPr="00113C6E" w:rsidRDefault="00F652CE" w:rsidP="007A3422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</w:rPr>
      </w:pPr>
      <w:r w:rsidRPr="00113C6E">
        <w:rPr>
          <w:rFonts w:ascii="Calibri" w:hAnsi="Calibri" w:cs="Calibri"/>
        </w:rPr>
        <w:t>Ο Προσφέρων</w:t>
      </w:r>
    </w:p>
    <w:p w:rsidR="00F652CE" w:rsidRPr="00113C6E" w:rsidRDefault="00F652CE" w:rsidP="00F652CE">
      <w:pPr>
        <w:jc w:val="center"/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</w:rPr>
      </w:pPr>
    </w:p>
    <w:p w:rsidR="00F652CE" w:rsidRPr="00113C6E" w:rsidRDefault="00F652CE" w:rsidP="00F652CE">
      <w:pPr>
        <w:jc w:val="center"/>
        <w:rPr>
          <w:rFonts w:ascii="Calibri" w:hAnsi="Calibri" w:cs="Calibri"/>
        </w:rPr>
      </w:pPr>
      <w:r w:rsidRPr="00113C6E">
        <w:rPr>
          <w:rFonts w:ascii="Calibri" w:hAnsi="Calibri" w:cs="Calibri"/>
        </w:rPr>
        <w:t>ΕΠΩΝΥΜΙΑ .ΣΦΡΑΓΙΔΑ. ΥΠΟΓΡΑΦΗ</w:t>
      </w:r>
    </w:p>
    <w:p w:rsidR="00802DCF" w:rsidRDefault="00802DCF"/>
    <w:sectPr w:rsidR="00802DCF" w:rsidSect="00802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52CE"/>
    <w:rsid w:val="00802DCF"/>
    <w:rsid w:val="00F6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652C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F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2021-09-09T10:03:00Z</dcterms:created>
  <dcterms:modified xsi:type="dcterms:W3CDTF">2021-09-09T10:03:00Z</dcterms:modified>
</cp:coreProperties>
</file>