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3F" w:rsidRDefault="00BB433F" w:rsidP="00BB433F">
      <w:pPr>
        <w:pStyle w:val="2"/>
        <w:tabs>
          <w:tab w:val="left" w:pos="0"/>
        </w:tabs>
        <w:spacing w:before="57" w:after="57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B433F" w:rsidRDefault="00BB433F" w:rsidP="00BB433F">
      <w:pPr>
        <w:pStyle w:val="2"/>
        <w:tabs>
          <w:tab w:val="left" w:pos="0"/>
        </w:tabs>
        <w:spacing w:before="57" w:after="57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B433F" w:rsidRDefault="00BB433F" w:rsidP="00BB433F">
      <w:pPr>
        <w:pStyle w:val="2"/>
        <w:tabs>
          <w:tab w:val="left" w:pos="0"/>
        </w:tabs>
        <w:spacing w:before="57" w:after="57"/>
        <w:ind w:left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B433F" w:rsidRPr="007471F1" w:rsidRDefault="00BB433F" w:rsidP="00BB433F">
      <w:pPr>
        <w:pStyle w:val="2"/>
        <w:tabs>
          <w:tab w:val="left" w:pos="0"/>
        </w:tabs>
        <w:spacing w:before="57" w:after="57"/>
        <w:ind w:left="0"/>
        <w:jc w:val="center"/>
        <w:rPr>
          <w:rFonts w:ascii="Times New Roman" w:hAnsi="Times New Roman"/>
          <w:sz w:val="20"/>
          <w:szCs w:val="20"/>
        </w:rPr>
      </w:pPr>
      <w:r w:rsidRPr="007471F1">
        <w:rPr>
          <w:rFonts w:ascii="Times New Roman" w:hAnsi="Times New Roman"/>
          <w:sz w:val="20"/>
          <w:szCs w:val="20"/>
        </w:rPr>
        <w:t>ΥΠΟΔΕΙΓΜΑ ΟΙΚΟΝΟΜΙΚΗΣ ΠΡΟΣΦΟΡΑΣ</w:t>
      </w:r>
    </w:p>
    <w:p w:rsidR="00BB433F" w:rsidRPr="007471F1" w:rsidRDefault="00BB433F" w:rsidP="00BB433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B433F" w:rsidRDefault="00BB433F" w:rsidP="00BB433F">
      <w:pPr>
        <w:spacing w:line="240" w:lineRule="auto"/>
        <w:ind w:right="-54"/>
        <w:rPr>
          <w:rFonts w:ascii="Times New Roman" w:eastAsia="Arial" w:hAnsi="Times New Roman"/>
          <w:b/>
          <w:sz w:val="20"/>
          <w:szCs w:val="20"/>
        </w:rPr>
      </w:pPr>
      <w:r w:rsidRPr="007471F1">
        <w:rPr>
          <w:rFonts w:ascii="Times New Roman" w:eastAsia="Arial" w:hAnsi="Times New Roman"/>
          <w:b/>
          <w:sz w:val="20"/>
          <w:szCs w:val="20"/>
        </w:rPr>
        <w:t>ΕΡΓΑΛΕΙΑ ΔΙΑΣΩΣΗΣ ΣΕΙΣΜΩΝ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29"/>
        <w:gridCol w:w="1560"/>
        <w:gridCol w:w="1134"/>
        <w:gridCol w:w="1134"/>
        <w:gridCol w:w="1275"/>
        <w:gridCol w:w="993"/>
        <w:gridCol w:w="1556"/>
      </w:tblGrid>
      <w:tr w:rsidR="00BB433F" w:rsidRPr="007471F1" w:rsidTr="00DE5F91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629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Ποσότητα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Φ.Π.Α.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24%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556" w:type="dxa"/>
            <w:vMerge w:val="restart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Συνολική Αξία με Φ.Π.Α.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Τιμή Μονάδας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Σύνολο</w:t>
            </w:r>
          </w:p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993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Μαξιλάρια ανύψωσης αέρος για σεισμούς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Τρίποδα αντοχής βάρους 5 τόνους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Τρίποδα αντοχής 1 τόνο</w:t>
            </w:r>
            <w:r w:rsidR="004F5AE8">
              <w:rPr>
                <w:rFonts w:ascii="Times New Roman" w:hAnsi="Times New Roman"/>
                <w:sz w:val="20"/>
                <w:szCs w:val="20"/>
              </w:rPr>
              <w:t>υ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Γρύλους υδραυλικούς ανύψωσης από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1F1">
              <w:rPr>
                <w:rFonts w:ascii="Times New Roman" w:hAnsi="Times New Roman"/>
                <w:sz w:val="20"/>
                <w:szCs w:val="20"/>
              </w:rPr>
              <w:t>3 τόνους και άνω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BB433F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Κρουστικά δρέπανα ηλεκτρικά μεσαίου τύπου</w:t>
            </w:r>
          </w:p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Σετ Βενζινοπρίονα (μεγάλο, μεσαίο, μικρό)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Τροχός κοπής μπετόν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Κάμερα διάσωσης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B433F" w:rsidRPr="007471F1" w:rsidTr="00DE5F91">
        <w:trPr>
          <w:jc w:val="center"/>
        </w:trPr>
        <w:tc>
          <w:tcPr>
            <w:tcW w:w="59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1F1">
              <w:rPr>
                <w:rFonts w:ascii="Times New Roman" w:hAnsi="Times New Roman"/>
                <w:sz w:val="20"/>
                <w:szCs w:val="20"/>
              </w:rPr>
              <w:t>Τηλεσκοπικό έμβολο διάσωσης</w:t>
            </w:r>
          </w:p>
        </w:tc>
        <w:tc>
          <w:tcPr>
            <w:tcW w:w="1560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B433F" w:rsidRPr="007471F1" w:rsidRDefault="00BB433F" w:rsidP="00DE5F91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33F" w:rsidRPr="007471F1" w:rsidTr="00DE5F91">
        <w:trPr>
          <w:jc w:val="center"/>
        </w:trPr>
        <w:tc>
          <w:tcPr>
            <w:tcW w:w="7326" w:type="dxa"/>
            <w:gridSpan w:val="6"/>
            <w:shd w:val="clear" w:color="auto" w:fill="BFBFBF"/>
          </w:tcPr>
          <w:p w:rsidR="00BB433F" w:rsidRPr="007471F1" w:rsidRDefault="00BB433F" w:rsidP="00DE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1F1">
              <w:rPr>
                <w:rFonts w:ascii="Times New Roman" w:hAnsi="Times New Roman"/>
                <w:b/>
                <w:sz w:val="20"/>
                <w:szCs w:val="20"/>
              </w:rPr>
              <w:t xml:space="preserve">ΣΥΝΟΛΟ </w:t>
            </w:r>
          </w:p>
        </w:tc>
        <w:tc>
          <w:tcPr>
            <w:tcW w:w="993" w:type="dxa"/>
            <w:shd w:val="clear" w:color="auto" w:fill="BFBFBF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BFBFBF"/>
          </w:tcPr>
          <w:p w:rsidR="00BB433F" w:rsidRPr="007471F1" w:rsidRDefault="00BB433F" w:rsidP="00DE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433F" w:rsidRPr="007471F1" w:rsidRDefault="00BB433F" w:rsidP="00BB433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166C2" w:rsidRPr="00BB433F" w:rsidRDefault="008166C2" w:rsidP="00BB433F">
      <w:pPr>
        <w:rPr>
          <w:lang w:val="en-US"/>
        </w:rPr>
      </w:pPr>
    </w:p>
    <w:sectPr w:rsidR="008166C2" w:rsidRPr="00BB433F" w:rsidSect="00816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33F"/>
    <w:rsid w:val="00263190"/>
    <w:rsid w:val="00381D2F"/>
    <w:rsid w:val="004669C3"/>
    <w:rsid w:val="004D1FA0"/>
    <w:rsid w:val="004F5AE8"/>
    <w:rsid w:val="00786096"/>
    <w:rsid w:val="008166C2"/>
    <w:rsid w:val="00BB433F"/>
    <w:rsid w:val="00C4757D"/>
    <w:rsid w:val="00C70C6F"/>
    <w:rsid w:val="00CD1022"/>
    <w:rsid w:val="00E26DEA"/>
    <w:rsid w:val="00FF55C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B7CE-6966-4C15-8824-DD7CFFDF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3F"/>
    <w:pPr>
      <w:spacing w:after="160" w:line="259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qFormat/>
    <w:rsid w:val="00263190"/>
    <w:pPr>
      <w:widowControl w:val="0"/>
      <w:autoSpaceDE w:val="0"/>
      <w:autoSpaceDN w:val="0"/>
      <w:spacing w:before="1" w:after="0" w:line="240" w:lineRule="atLeast"/>
      <w:ind w:left="1248"/>
      <w:jc w:val="both"/>
      <w:outlineLvl w:val="0"/>
    </w:pPr>
    <w:rPr>
      <w:rFonts w:eastAsia="Times New Roman" w:cs="Calibri"/>
      <w:b/>
      <w:bCs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263190"/>
    <w:pPr>
      <w:widowControl w:val="0"/>
      <w:autoSpaceDE w:val="0"/>
      <w:autoSpaceDN w:val="0"/>
      <w:spacing w:after="0" w:line="240" w:lineRule="atLeast"/>
      <w:ind w:left="821"/>
      <w:jc w:val="both"/>
      <w:outlineLvl w:val="1"/>
    </w:pPr>
    <w:rPr>
      <w:rFonts w:eastAsia="Times New Roman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3190"/>
    <w:rPr>
      <w:rFonts w:eastAsia="Times New Roman" w:cs="Calibri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263190"/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63190"/>
    <w:pPr>
      <w:widowControl w:val="0"/>
      <w:autoSpaceDE w:val="0"/>
      <w:autoSpaceDN w:val="0"/>
      <w:spacing w:after="0" w:line="240" w:lineRule="atLeast"/>
      <w:ind w:left="720"/>
      <w:jc w:val="both"/>
    </w:pPr>
    <w:rPr>
      <w:rFonts w:eastAsia="Times New Roman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Ναούμ</dc:creator>
  <cp:lastModifiedBy>Microsoft account</cp:lastModifiedBy>
  <cp:revision>2</cp:revision>
  <cp:lastPrinted>2022-08-30T08:12:00Z</cp:lastPrinted>
  <dcterms:created xsi:type="dcterms:W3CDTF">2022-08-26T05:37:00Z</dcterms:created>
  <dcterms:modified xsi:type="dcterms:W3CDTF">2022-08-30T08:12:00Z</dcterms:modified>
</cp:coreProperties>
</file>