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EF" w:rsidRPr="00FE00BB" w:rsidRDefault="00180E96" w:rsidP="00852F0C">
      <w:pPr>
        <w:jc w:val="center"/>
        <w:rPr>
          <w:rFonts w:ascii="Times New Roman" w:hAnsi="Times New Roman" w:cs="Times New Roman"/>
          <w:b/>
          <w:u w:val="single"/>
        </w:rPr>
      </w:pPr>
      <w:r w:rsidRPr="00FE00BB">
        <w:rPr>
          <w:rFonts w:ascii="Times New Roman" w:hAnsi="Times New Roman" w:cs="Times New Roman"/>
          <w:b/>
          <w:u w:val="single"/>
        </w:rPr>
        <w:t>ΥΠΟΔΕΙΓΜΑ ΤΕΧΝΙΚΗΣ ΠΡΟΣΦΟΡΑΣ</w:t>
      </w:r>
    </w:p>
    <w:p w:rsidR="00FE00BB" w:rsidRPr="00FE00BB" w:rsidRDefault="00FE00BB" w:rsidP="00852F0C">
      <w:pPr>
        <w:pStyle w:val="a5"/>
        <w:widowControl w:val="0"/>
        <w:suppressAutoHyphens w:val="0"/>
        <w:autoSpaceDE w:val="0"/>
        <w:autoSpaceDN w:val="0"/>
        <w:spacing w:after="0" w:line="276" w:lineRule="auto"/>
        <w:rPr>
          <w:rFonts w:ascii="Times New Roman" w:hAnsi="Times New Roman"/>
          <w:b/>
          <w:sz w:val="20"/>
          <w:szCs w:val="20"/>
          <w:u w:val="single"/>
          <w:lang w:val="el-GR" w:eastAsia="el-GR"/>
        </w:rPr>
      </w:pPr>
      <w:r w:rsidRPr="00FE00BB">
        <w:rPr>
          <w:rFonts w:ascii="Times New Roman" w:hAnsi="Times New Roman"/>
          <w:b/>
          <w:sz w:val="20"/>
          <w:szCs w:val="20"/>
          <w:u w:val="single"/>
          <w:lang w:val="el-GR" w:eastAsia="el-GR"/>
        </w:rPr>
        <w:t xml:space="preserve">«ΗΜΙΦΟΡΤΗΓΟ ΟΧΗΜΑ (4Χ4) ΜΕ ΑΛΑΤΟΔΙΑΝΟΜΕΑ ΧΩΡΗΤΙΚΟΤΗΤΑΣ </w:t>
      </w:r>
      <w:r w:rsidRPr="00FE00BB">
        <w:rPr>
          <w:rFonts w:ascii="Times New Roman" w:eastAsia="Arial" w:hAnsi="Times New Roman"/>
          <w:b/>
          <w:sz w:val="20"/>
          <w:szCs w:val="20"/>
          <w:u w:val="single"/>
          <w:lang w:val="el-GR"/>
        </w:rPr>
        <w:t>ΤΟΥΛΑΧΙΣΤΟΝ 500</w:t>
      </w:r>
      <w:r w:rsidRPr="00FE00BB">
        <w:rPr>
          <w:rFonts w:ascii="Times New Roman" w:eastAsia="Arial" w:hAnsi="Times New Roman"/>
          <w:b/>
          <w:sz w:val="20"/>
          <w:szCs w:val="20"/>
          <w:u w:val="single"/>
          <w:lang w:val="en-US"/>
        </w:rPr>
        <w:t>LT</w:t>
      </w:r>
      <w:r w:rsidRPr="00FE00BB">
        <w:rPr>
          <w:rFonts w:ascii="Times New Roman" w:hAnsi="Times New Roman"/>
          <w:b/>
          <w:sz w:val="20"/>
          <w:szCs w:val="20"/>
          <w:u w:val="single"/>
          <w:lang w:val="el-GR" w:eastAsia="el-GR"/>
        </w:rPr>
        <w:t>, ΕΜΠΡΟΣΘΙΑ ΛΕΠΙΔΑ ΑΠΟΧΙΟΝΙΣΜΟΥ ΚΑΙ ΠΥΡΟΣΒΕΣΤΙΚΟ ΣΥΓΚΡΟΤΗΜΑ</w:t>
      </w:r>
      <w:r w:rsidRPr="00FE00BB">
        <w:rPr>
          <w:rFonts w:ascii="Times New Roman" w:hAnsi="Times New Roman"/>
          <w:u w:val="single"/>
          <w:lang w:val="el-GR"/>
        </w:rPr>
        <w:t xml:space="preserve"> </w:t>
      </w:r>
      <w:r w:rsidRPr="00FE00BB">
        <w:rPr>
          <w:rFonts w:ascii="Times New Roman" w:hAnsi="Times New Roman"/>
          <w:b/>
          <w:sz w:val="20"/>
          <w:szCs w:val="20"/>
          <w:u w:val="single"/>
          <w:lang w:val="el-GR" w:eastAsia="el-GR"/>
        </w:rPr>
        <w:t>ΧΩΡΗΤΙΚΟΤΗΤΑΣ ΤΟΥΛΑΧΙΣΤΟΝ 500LT».</w:t>
      </w:r>
    </w:p>
    <w:p w:rsidR="00FE00BB" w:rsidRPr="00FE00BB" w:rsidRDefault="00FE00BB" w:rsidP="00852F0C">
      <w:pPr>
        <w:jc w:val="both"/>
        <w:rPr>
          <w:rFonts w:ascii="Times New Roman" w:hAnsi="Times New Roman" w:cs="Times New Roman"/>
          <w:b/>
          <w:bCs/>
          <w:sz w:val="20"/>
          <w:szCs w:val="20"/>
          <w:u w:val="single"/>
        </w:rPr>
      </w:pPr>
    </w:p>
    <w:p w:rsidR="00852F0C" w:rsidRPr="00236C75" w:rsidRDefault="00852F0C" w:rsidP="00852F0C">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Γενικά</w:t>
      </w:r>
    </w:p>
    <w:p w:rsidR="00852F0C" w:rsidRDefault="00852F0C" w:rsidP="00852F0C">
      <w:pPr>
        <w:pStyle w:val="a5"/>
        <w:spacing w:after="120"/>
        <w:rPr>
          <w:rFonts w:ascii="Times New Roman" w:hAnsi="Times New Roman"/>
          <w:sz w:val="20"/>
          <w:szCs w:val="20"/>
          <w:lang w:val="el-GR" w:eastAsia="zh-CN"/>
        </w:rPr>
      </w:pPr>
      <w:r w:rsidRPr="00266022">
        <w:rPr>
          <w:rFonts w:ascii="Times New Roman" w:hAnsi="Times New Roman"/>
          <w:sz w:val="20"/>
          <w:szCs w:val="20"/>
          <w:lang w:val="el-GR" w:eastAsia="zh-CN"/>
        </w:rPr>
        <w:t>Το όχημα θα είναι τύπου ημιφορτηγού, ελαφρού τύπου</w:t>
      </w:r>
      <w:r>
        <w:rPr>
          <w:rFonts w:ascii="Times New Roman" w:hAnsi="Times New Roman"/>
          <w:sz w:val="20"/>
          <w:szCs w:val="20"/>
          <w:lang w:val="el-GR" w:eastAsia="zh-CN"/>
        </w:rPr>
        <w:t xml:space="preserve">, </w:t>
      </w:r>
      <w:r w:rsidRPr="00F76784">
        <w:rPr>
          <w:rFonts w:ascii="Times New Roman" w:hAnsi="Times New Roman"/>
          <w:sz w:val="20"/>
          <w:szCs w:val="20"/>
          <w:lang w:val="el-GR" w:eastAsia="zh-CN"/>
        </w:rPr>
        <w:t>διπλοκάμπινο, με κίνηση στους δυο άξονες (4Χ4),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852F0C" w:rsidRPr="00266022" w:rsidRDefault="00852F0C" w:rsidP="00852F0C">
      <w:pPr>
        <w:pStyle w:val="a5"/>
        <w:spacing w:after="120"/>
        <w:rPr>
          <w:rFonts w:ascii="Times New Roman" w:hAnsi="Times New Roman"/>
          <w:sz w:val="20"/>
          <w:szCs w:val="20"/>
          <w:lang w:val="el-GR" w:eastAsia="zh-CN"/>
        </w:rPr>
      </w:pPr>
      <w:r w:rsidRPr="006503AB">
        <w:rPr>
          <w:rFonts w:ascii="Times New Roman" w:hAnsi="Times New Roman"/>
          <w:sz w:val="20"/>
          <w:szCs w:val="20"/>
          <w:lang w:val="el-GR" w:eastAsia="zh-CN"/>
        </w:rPr>
        <w:t>Το μικτό βάρος του οχήματος θα είναι τουλάχιστον 3.000 Kg και μέγιστη ταχύτητα οχήματος τουλάχιστον 150Km/h.</w:t>
      </w:r>
    </w:p>
    <w:p w:rsidR="00852F0C" w:rsidRPr="00714822" w:rsidRDefault="00852F0C" w:rsidP="00852F0C">
      <w:pPr>
        <w:pStyle w:val="a5"/>
        <w:spacing w:after="120"/>
        <w:ind w:left="720"/>
        <w:rPr>
          <w:rFonts w:ascii="Times New Roman" w:hAnsi="Times New Roman"/>
          <w:b/>
          <w:bCs/>
          <w:sz w:val="20"/>
          <w:szCs w:val="20"/>
          <w:lang w:val="el-GR" w:eastAsia="el-GR"/>
        </w:rPr>
      </w:pPr>
      <w:r w:rsidRPr="00714822">
        <w:rPr>
          <w:rFonts w:ascii="Times New Roman" w:hAnsi="Times New Roman"/>
          <w:b/>
          <w:bCs/>
          <w:sz w:val="20"/>
          <w:szCs w:val="20"/>
          <w:lang w:val="el-GR" w:eastAsia="el-GR"/>
        </w:rPr>
        <w:t>Θα περιλαμβάνει:</w:t>
      </w:r>
    </w:p>
    <w:p w:rsidR="00852F0C" w:rsidRPr="00732F32" w:rsidRDefault="00E11B62" w:rsidP="00852F0C">
      <w:pPr>
        <w:pStyle w:val="a5"/>
        <w:overflowPunct w:val="0"/>
        <w:adjustRightInd w:val="0"/>
        <w:spacing w:after="120"/>
        <w:ind w:left="720"/>
        <w:textAlignment w:val="baseline"/>
        <w:rPr>
          <w:rFonts w:ascii="Times New Roman" w:hAnsi="Times New Roman"/>
          <w:bCs/>
          <w:sz w:val="20"/>
          <w:szCs w:val="20"/>
          <w:lang w:val="el-GR" w:eastAsia="el-GR"/>
        </w:rPr>
      </w:pPr>
      <w:r>
        <w:rPr>
          <w:rFonts w:ascii="Times New Roman" w:hAnsi="Times New Roman"/>
          <w:bCs/>
          <w:sz w:val="20"/>
          <w:szCs w:val="20"/>
          <w:lang w:val="el-GR" w:eastAsia="el-GR"/>
        </w:rPr>
        <w:t>α)</w:t>
      </w:r>
      <w:r w:rsidR="00852F0C">
        <w:rPr>
          <w:rFonts w:ascii="Times New Roman" w:hAnsi="Times New Roman"/>
          <w:bCs/>
          <w:sz w:val="20"/>
          <w:szCs w:val="20"/>
          <w:lang w:val="el-GR" w:eastAsia="el-GR"/>
        </w:rPr>
        <w:t xml:space="preserve"> </w:t>
      </w:r>
      <w:r w:rsidR="00852F0C" w:rsidRPr="00732F32">
        <w:rPr>
          <w:rFonts w:ascii="Times New Roman" w:hAnsi="Times New Roman"/>
          <w:bCs/>
          <w:sz w:val="20"/>
          <w:szCs w:val="20"/>
          <w:lang w:val="el-GR" w:eastAsia="el-GR"/>
        </w:rPr>
        <w:t>Λεπίδα αποχιονισμού</w:t>
      </w:r>
    </w:p>
    <w:p w:rsidR="00852F0C" w:rsidRDefault="00852F0C" w:rsidP="00852F0C">
      <w:pPr>
        <w:pStyle w:val="a5"/>
        <w:overflowPunct w:val="0"/>
        <w:adjustRightInd w:val="0"/>
        <w:spacing w:after="120"/>
        <w:ind w:left="720"/>
        <w:textAlignment w:val="baseline"/>
        <w:rPr>
          <w:rFonts w:ascii="Times New Roman" w:hAnsi="Times New Roman"/>
          <w:bCs/>
          <w:sz w:val="20"/>
          <w:szCs w:val="20"/>
          <w:lang w:val="el-GR" w:eastAsia="el-GR"/>
        </w:rPr>
      </w:pPr>
      <w:r>
        <w:rPr>
          <w:rFonts w:ascii="Times New Roman" w:hAnsi="Times New Roman"/>
          <w:bCs/>
          <w:sz w:val="20"/>
          <w:szCs w:val="20"/>
          <w:lang w:val="el-GR" w:eastAsia="el-GR"/>
        </w:rPr>
        <w:t>β)</w:t>
      </w:r>
      <w:r w:rsidRPr="00732F32">
        <w:rPr>
          <w:rFonts w:ascii="Times New Roman" w:hAnsi="Times New Roman"/>
          <w:bCs/>
          <w:sz w:val="20"/>
          <w:szCs w:val="20"/>
          <w:lang w:val="el-GR" w:eastAsia="el-GR"/>
        </w:rPr>
        <w:t xml:space="preserve"> Αλατοδιανομέα</w:t>
      </w:r>
    </w:p>
    <w:p w:rsidR="00852F0C" w:rsidRDefault="00852F0C" w:rsidP="00852F0C">
      <w:pPr>
        <w:pStyle w:val="a5"/>
        <w:overflowPunct w:val="0"/>
        <w:adjustRightInd w:val="0"/>
        <w:spacing w:after="120"/>
        <w:ind w:left="720"/>
        <w:textAlignment w:val="baseline"/>
        <w:rPr>
          <w:rFonts w:ascii="Times New Roman" w:hAnsi="Times New Roman"/>
          <w:bCs/>
          <w:sz w:val="20"/>
          <w:szCs w:val="20"/>
          <w:lang w:val="el-GR" w:eastAsia="el-GR"/>
        </w:rPr>
      </w:pPr>
      <w:r>
        <w:rPr>
          <w:rFonts w:ascii="Times New Roman" w:hAnsi="Times New Roman"/>
          <w:bCs/>
          <w:sz w:val="20"/>
          <w:szCs w:val="20"/>
          <w:lang w:val="el-GR" w:eastAsia="el-GR"/>
        </w:rPr>
        <w:t>γ) Πυροσβεστικό Σύστημα</w:t>
      </w:r>
    </w:p>
    <w:p w:rsidR="00852F0C" w:rsidRPr="00732F32" w:rsidRDefault="00852F0C" w:rsidP="00852F0C">
      <w:pPr>
        <w:pStyle w:val="a5"/>
        <w:overflowPunct w:val="0"/>
        <w:adjustRightInd w:val="0"/>
        <w:spacing w:after="120"/>
        <w:ind w:left="720"/>
        <w:textAlignment w:val="baseline"/>
        <w:rPr>
          <w:rFonts w:ascii="Times New Roman" w:hAnsi="Times New Roman"/>
          <w:bCs/>
          <w:sz w:val="20"/>
          <w:szCs w:val="20"/>
          <w:lang w:val="el-GR" w:eastAsia="el-GR"/>
        </w:rPr>
      </w:pPr>
    </w:p>
    <w:p w:rsidR="00852F0C" w:rsidRPr="00AF2FBB" w:rsidRDefault="00852F0C" w:rsidP="00852F0C">
      <w:pPr>
        <w:spacing w:line="276" w:lineRule="auto"/>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Αποκλί</w:t>
      </w:r>
      <w:r w:rsidRPr="00AF2FBB">
        <w:rPr>
          <w:rFonts w:ascii="Times New Roman" w:hAnsi="Times New Roman" w:cs="Times New Roman"/>
          <w:b/>
          <w:color w:val="000000"/>
          <w:sz w:val="20"/>
          <w:szCs w:val="20"/>
          <w:u w:val="single"/>
        </w:rPr>
        <w:t>σεις</w:t>
      </w:r>
    </w:p>
    <w:p w:rsidR="00852F0C" w:rsidRPr="002428B3" w:rsidRDefault="00852F0C" w:rsidP="00852F0C">
      <w:pPr>
        <w:spacing w:line="276" w:lineRule="auto"/>
        <w:jc w:val="both"/>
        <w:rPr>
          <w:rFonts w:ascii="Times New Roman" w:hAnsi="Times New Roman" w:cs="Times New Roman"/>
          <w:b/>
          <w:i/>
          <w:sz w:val="20"/>
          <w:szCs w:val="20"/>
        </w:rPr>
      </w:pPr>
      <w:r w:rsidRPr="006503AB">
        <w:rPr>
          <w:rFonts w:ascii="Times New Roman" w:hAnsi="Times New Roman" w:cs="Times New Roman"/>
          <w:sz w:val="20"/>
          <w:szCs w:val="20"/>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6503AB">
        <w:rPr>
          <w:rFonts w:ascii="Times New Roman" w:hAnsi="Times New Roman" w:cs="Times New Roman"/>
          <w:sz w:val="20"/>
          <w:szCs w:val="20"/>
          <w:u w:val="single"/>
        </w:rPr>
        <w:t>+</w:t>
      </w:r>
      <w:r w:rsidRPr="006503AB">
        <w:rPr>
          <w:rFonts w:ascii="Times New Roman" w:hAnsi="Times New Roman" w:cs="Times New Roman"/>
          <w:sz w:val="20"/>
          <w:szCs w:val="20"/>
        </w:rPr>
        <w:t xml:space="preserve"> 10% της αναφερόμενης τιμής.</w:t>
      </w:r>
    </w:p>
    <w:p w:rsidR="00852F0C" w:rsidRPr="009D4C94" w:rsidRDefault="00852F0C" w:rsidP="00852F0C">
      <w:pPr>
        <w:spacing w:line="276" w:lineRule="auto"/>
        <w:jc w:val="both"/>
        <w:rPr>
          <w:rFonts w:ascii="Times New Roman" w:hAnsi="Times New Roman" w:cs="Times New Roman"/>
          <w:b/>
          <w:i/>
          <w:sz w:val="20"/>
          <w:szCs w:val="20"/>
        </w:rPr>
      </w:pPr>
    </w:p>
    <w:p w:rsidR="00852F0C" w:rsidRDefault="00852F0C" w:rsidP="00852F0C">
      <w:pPr>
        <w:spacing w:line="276" w:lineRule="auto"/>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α) ΗΜΙΦΟΡΤΗΓΟ ΟΧΗΜΑ</w:t>
      </w:r>
    </w:p>
    <w:p w:rsidR="00852F0C" w:rsidRDefault="00852F0C" w:rsidP="00852F0C">
      <w:pPr>
        <w:spacing w:line="276" w:lineRule="auto"/>
        <w:jc w:val="both"/>
        <w:rPr>
          <w:rFonts w:ascii="Times New Roman" w:hAnsi="Times New Roman" w:cs="Times New Roman"/>
          <w:b/>
          <w:color w:val="000000"/>
          <w:sz w:val="20"/>
          <w:szCs w:val="20"/>
          <w:u w:val="single"/>
        </w:rPr>
      </w:pPr>
    </w:p>
    <w:p w:rsidR="00852F0C" w:rsidRPr="00994563" w:rsidRDefault="00852F0C" w:rsidP="00852F0C">
      <w:pPr>
        <w:spacing w:line="276" w:lineRule="auto"/>
        <w:jc w:val="both"/>
        <w:rPr>
          <w:rFonts w:ascii="Times New Roman" w:hAnsi="Times New Roman" w:cs="Times New Roman"/>
          <w:b/>
          <w:color w:val="000000"/>
          <w:sz w:val="20"/>
          <w:szCs w:val="20"/>
          <w:u w:val="single"/>
        </w:rPr>
      </w:pPr>
      <w:r w:rsidRPr="00994563">
        <w:rPr>
          <w:rFonts w:ascii="Times New Roman" w:hAnsi="Times New Roman" w:cs="Times New Roman"/>
          <w:b/>
          <w:color w:val="000000"/>
          <w:sz w:val="20"/>
          <w:szCs w:val="20"/>
          <w:u w:val="single"/>
        </w:rPr>
        <w:t>Πλαίσιο</w:t>
      </w:r>
    </w:p>
    <w:p w:rsidR="00852F0C" w:rsidRPr="0099456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w:t>
      </w:r>
      <w:r w:rsidRPr="00994563">
        <w:rPr>
          <w:rFonts w:ascii="Times New Roman" w:hAnsi="Times New Roman" w:cs="Times New Roman"/>
          <w:b/>
          <w:sz w:val="20"/>
          <w:szCs w:val="20"/>
        </w:rPr>
        <w:t xml:space="preserve"> </w:t>
      </w:r>
      <w:r w:rsidRPr="00F76784">
        <w:rPr>
          <w:rFonts w:ascii="Times New Roman" w:hAnsi="Times New Roman" w:cs="Times New Roman"/>
          <w:sz w:val="20"/>
          <w:szCs w:val="20"/>
        </w:rPr>
        <w:t>τουλάχιστον</w:t>
      </w:r>
      <w:r w:rsidRPr="00F76784">
        <w:rPr>
          <w:rFonts w:ascii="Times New Roman" w:hAnsi="Times New Roman" w:cs="Times New Roman"/>
          <w:b/>
          <w:sz w:val="20"/>
          <w:szCs w:val="20"/>
        </w:rPr>
        <w:t xml:space="preserve"> 1.000 </w:t>
      </w:r>
      <w:r w:rsidRPr="00F76784">
        <w:rPr>
          <w:rFonts w:ascii="Times New Roman" w:hAnsi="Times New Roman" w:cs="Times New Roman"/>
          <w:b/>
          <w:sz w:val="20"/>
          <w:szCs w:val="20"/>
          <w:lang w:val="en-US"/>
        </w:rPr>
        <w:t>kg</w:t>
      </w:r>
      <w:r w:rsidRPr="00F76784">
        <w:rPr>
          <w:rFonts w:ascii="Times New Roman" w:hAnsi="Times New Roman" w:cs="Times New Roman"/>
          <w:sz w:val="20"/>
          <w:szCs w:val="20"/>
        </w:rPr>
        <w:t xml:space="preserve"> και θα παρέχει την δυνατότητα για άνετη και ασφαλή κίνηση εντός και εκτός οδοστρώματος σε δύσκολες συνθήκες</w:t>
      </w:r>
      <w:r w:rsidRPr="00994563">
        <w:rPr>
          <w:rFonts w:ascii="Times New Roman" w:hAnsi="Times New Roman" w:cs="Times New Roman"/>
          <w:sz w:val="20"/>
          <w:szCs w:val="20"/>
        </w:rPr>
        <w:t xml:space="preserve"> λειτουργίας.</w:t>
      </w:r>
    </w:p>
    <w:p w:rsidR="00852F0C" w:rsidRPr="00994563" w:rsidRDefault="00852F0C" w:rsidP="00852F0C">
      <w:pPr>
        <w:spacing w:line="276" w:lineRule="auto"/>
        <w:jc w:val="both"/>
        <w:rPr>
          <w:rFonts w:ascii="Times New Roman" w:hAnsi="Times New Roman" w:cs="Times New Roman"/>
          <w:sz w:val="20"/>
          <w:szCs w:val="20"/>
        </w:rPr>
      </w:pPr>
    </w:p>
    <w:p w:rsidR="00852F0C" w:rsidRPr="00994563" w:rsidRDefault="00852F0C" w:rsidP="00852F0C">
      <w:pPr>
        <w:spacing w:line="276" w:lineRule="auto"/>
        <w:jc w:val="both"/>
        <w:rPr>
          <w:rFonts w:ascii="Times New Roman" w:hAnsi="Times New Roman" w:cs="Times New Roman"/>
          <w:b/>
          <w:color w:val="000000"/>
          <w:sz w:val="20"/>
          <w:szCs w:val="20"/>
          <w:u w:val="single"/>
        </w:rPr>
      </w:pPr>
      <w:r w:rsidRPr="00994563">
        <w:rPr>
          <w:rFonts w:ascii="Times New Roman" w:hAnsi="Times New Roman" w:cs="Times New Roman"/>
          <w:b/>
          <w:color w:val="000000"/>
          <w:sz w:val="20"/>
          <w:szCs w:val="20"/>
          <w:u w:val="single"/>
        </w:rPr>
        <w:t>Θάλαμος επιβατών</w:t>
      </w:r>
    </w:p>
    <w:p w:rsidR="00852F0C" w:rsidRPr="00994563" w:rsidRDefault="00852F0C" w:rsidP="00852F0C">
      <w:pPr>
        <w:widowControl w:val="0"/>
        <w:shd w:val="clear" w:color="auto" w:fill="FFFFFF"/>
        <w:tabs>
          <w:tab w:val="left" w:pos="1140"/>
        </w:tabs>
        <w:autoSpaceDE w:val="0"/>
        <w:autoSpaceDN w:val="0"/>
        <w:adjustRightInd w:val="0"/>
        <w:spacing w:before="15" w:line="276" w:lineRule="auto"/>
        <w:ind w:right="-1"/>
        <w:jc w:val="both"/>
        <w:rPr>
          <w:rFonts w:ascii="Times New Roman" w:hAnsi="Times New Roman" w:cs="Times New Roman"/>
          <w:sz w:val="20"/>
          <w:szCs w:val="20"/>
        </w:rPr>
      </w:pPr>
      <w:r w:rsidRPr="00994563">
        <w:rPr>
          <w:rFonts w:ascii="Times New Roman" w:hAnsi="Times New Roman" w:cs="Times New Roman"/>
          <w:sz w:val="20"/>
          <w:szCs w:val="20"/>
        </w:rPr>
        <w:t xml:space="preserve">Ο χώρος επιβατών (καμπίνα) θα είναι εξ’ ολοκλήρου χαλύβδινος. </w:t>
      </w:r>
      <w:r w:rsidRPr="00994563">
        <w:rPr>
          <w:rFonts w:ascii="Times New Roman" w:hAnsi="Times New Roman" w:cs="Times New Roman"/>
          <w:b/>
          <w:sz w:val="20"/>
          <w:szCs w:val="20"/>
        </w:rPr>
        <w:t>Θα φέρει 4 πόρτες, 2 σε κάθε πλευρά του οχήματος</w:t>
      </w:r>
      <w:r w:rsidRPr="00994563">
        <w:rPr>
          <w:rFonts w:ascii="Times New Roman" w:hAnsi="Times New Roman" w:cs="Times New Roman"/>
          <w:sz w:val="20"/>
          <w:szCs w:val="20"/>
        </w:rPr>
        <w:t>.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(χωρίς τηλεχειρισμό).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852F0C" w:rsidRPr="00994563" w:rsidRDefault="00852F0C" w:rsidP="00852F0C">
      <w:pPr>
        <w:widowControl w:val="0"/>
        <w:shd w:val="clear" w:color="auto" w:fill="FFFFFF"/>
        <w:tabs>
          <w:tab w:val="left" w:pos="1140"/>
        </w:tabs>
        <w:autoSpaceDE w:val="0"/>
        <w:autoSpaceDN w:val="0"/>
        <w:adjustRightInd w:val="0"/>
        <w:spacing w:before="15" w:line="276" w:lineRule="auto"/>
        <w:ind w:right="-1"/>
        <w:jc w:val="both"/>
        <w:rPr>
          <w:rFonts w:ascii="Times New Roman" w:hAnsi="Times New Roman" w:cs="Times New Roman"/>
          <w:sz w:val="20"/>
          <w:szCs w:val="20"/>
        </w:rPr>
      </w:pPr>
      <w:r w:rsidRPr="00994563">
        <w:rPr>
          <w:rFonts w:ascii="Times New Roman" w:hAnsi="Times New Roman" w:cs="Times New Roman"/>
          <w:sz w:val="20"/>
          <w:szCs w:val="20"/>
        </w:rPr>
        <w:t xml:space="preserve">Η καμπίνα στο εμπρός μέρος θα φέρει </w:t>
      </w:r>
      <w:r w:rsidRPr="00994563">
        <w:rPr>
          <w:rFonts w:ascii="Times New Roman" w:hAnsi="Times New Roman" w:cs="Times New Roman"/>
          <w:b/>
          <w:sz w:val="20"/>
          <w:szCs w:val="20"/>
        </w:rPr>
        <w:t>2 ανεξάρτητα ρυθμιζόμενα καθίσματα (οδηγού - συνοδηγού). Στο πίσω μέρος θα υπάρχει ένα ενιαίο κάθισμα.</w:t>
      </w:r>
      <w:r w:rsidRPr="00994563">
        <w:rPr>
          <w:rFonts w:ascii="Times New Roman" w:hAnsi="Times New Roman" w:cs="Times New Roman"/>
          <w:sz w:val="20"/>
          <w:szCs w:val="20"/>
        </w:rPr>
        <w:t xml:space="preserve"> </w:t>
      </w:r>
      <w:r w:rsidRPr="00994563">
        <w:rPr>
          <w:rFonts w:ascii="Times New Roman" w:hAnsi="Times New Roman" w:cs="Times New Roman"/>
          <w:b/>
          <w:sz w:val="20"/>
          <w:szCs w:val="20"/>
        </w:rPr>
        <w:t xml:space="preserve">Το όχημα παρέχει την δυνατότητα μεταφοράς τεσσάρων (4) επιβατών (συμπεριλαμβανομένου του οδηγού). </w:t>
      </w:r>
      <w:r w:rsidRPr="00994563">
        <w:rPr>
          <w:rFonts w:ascii="Times New Roman" w:hAnsi="Times New Roman" w:cs="Times New Roman"/>
          <w:sz w:val="20"/>
          <w:szCs w:val="20"/>
        </w:rPr>
        <w:t>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852F0C" w:rsidRPr="007C495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 xml:space="preserve">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w:t>
      </w:r>
      <w:r w:rsidRPr="00994563">
        <w:rPr>
          <w:rFonts w:ascii="Times New Roman" w:hAnsi="Times New Roman" w:cs="Times New Roman"/>
          <w:sz w:val="20"/>
          <w:szCs w:val="20"/>
        </w:rPr>
        <w:lastRenderedPageBreak/>
        <w:t xml:space="preserve">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w:t>
      </w:r>
      <w:r w:rsidRPr="007C4953">
        <w:rPr>
          <w:rFonts w:ascii="Times New Roman" w:hAnsi="Times New Roman" w:cs="Times New Roman"/>
          <w:sz w:val="20"/>
          <w:szCs w:val="20"/>
        </w:rPr>
        <w:t>ηλεκτρικά).</w:t>
      </w:r>
    </w:p>
    <w:p w:rsidR="00852F0C" w:rsidRPr="0099456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Η καμπίνα επιβατών θα διαθέτει 2 ηχεία στις εμπρόσθιες θύρες, χωρίς προεγκατάσταση για τις οπίσθιες. Θα φέρει επίσης πρόσθετα καλύμματα δαπέδου (πατάκια).</w:t>
      </w:r>
    </w:p>
    <w:p w:rsidR="00852F0C" w:rsidRPr="00994563" w:rsidRDefault="00852F0C" w:rsidP="00852F0C">
      <w:pPr>
        <w:spacing w:line="276" w:lineRule="auto"/>
        <w:jc w:val="both"/>
        <w:rPr>
          <w:rFonts w:ascii="Times New Roman" w:hAnsi="Times New Roman" w:cs="Times New Roman"/>
          <w:sz w:val="20"/>
          <w:szCs w:val="20"/>
        </w:rPr>
      </w:pPr>
    </w:p>
    <w:p w:rsidR="00852F0C" w:rsidRPr="00994563" w:rsidRDefault="00852F0C" w:rsidP="00852F0C">
      <w:pPr>
        <w:spacing w:line="276" w:lineRule="auto"/>
        <w:jc w:val="both"/>
        <w:rPr>
          <w:rFonts w:ascii="Times New Roman" w:hAnsi="Times New Roman" w:cs="Times New Roman"/>
          <w:b/>
          <w:sz w:val="20"/>
          <w:szCs w:val="20"/>
          <w:u w:val="single"/>
        </w:rPr>
      </w:pPr>
      <w:r w:rsidRPr="00994563">
        <w:rPr>
          <w:rFonts w:ascii="Times New Roman" w:hAnsi="Times New Roman" w:cs="Times New Roman"/>
          <w:b/>
          <w:sz w:val="20"/>
          <w:szCs w:val="20"/>
          <w:u w:val="single"/>
        </w:rPr>
        <w:t xml:space="preserve">Αερόσακοι – </w:t>
      </w:r>
      <w:r w:rsidRPr="00994563">
        <w:rPr>
          <w:rFonts w:ascii="Times New Roman" w:hAnsi="Times New Roman" w:cs="Times New Roman"/>
          <w:b/>
          <w:sz w:val="20"/>
          <w:szCs w:val="20"/>
          <w:u w:val="single"/>
          <w:lang w:val="en-US"/>
        </w:rPr>
        <w:t>SRS</w:t>
      </w:r>
    </w:p>
    <w:p w:rsidR="00852F0C" w:rsidRPr="0099456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Το όχημα θα φέρει σύγχρονο σύστημα SRS με αερόσακους οδηγού και συνοδηγού. Το σύστημα SRS θα ελέγχει παράλληλα και την ενεργοποίηση των προεντατήρων των ζωνών.</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 </w:t>
      </w:r>
    </w:p>
    <w:p w:rsidR="00852F0C" w:rsidRPr="00994563" w:rsidRDefault="00852F0C" w:rsidP="00852F0C">
      <w:pPr>
        <w:spacing w:line="276" w:lineRule="auto"/>
        <w:jc w:val="both"/>
        <w:rPr>
          <w:rFonts w:ascii="Times New Roman" w:hAnsi="Times New Roman" w:cs="Times New Roman"/>
          <w:b/>
          <w:sz w:val="20"/>
          <w:szCs w:val="20"/>
          <w:u w:val="single"/>
        </w:rPr>
      </w:pPr>
      <w:r w:rsidRPr="00994563">
        <w:rPr>
          <w:rFonts w:ascii="Times New Roman" w:hAnsi="Times New Roman" w:cs="Times New Roman"/>
          <w:b/>
          <w:sz w:val="20"/>
          <w:szCs w:val="20"/>
          <w:u w:val="single"/>
        </w:rPr>
        <w:t>Σύστημα θέρμανσης, αερισμού</w:t>
      </w:r>
    </w:p>
    <w:p w:rsidR="00852F0C" w:rsidRPr="0099456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Το όχημα θα έχει σύστημα θέρμανσης, αερισμού και παροχής ψυχρού αέρα με σύγχρονο σύστημα</w:t>
      </w:r>
      <w:r w:rsidRPr="00994563">
        <w:rPr>
          <w:rFonts w:ascii="Times New Roman" w:hAnsi="Times New Roman" w:cs="Times New Roman"/>
          <w:b/>
          <w:sz w:val="20"/>
          <w:szCs w:val="20"/>
        </w:rPr>
        <w:t xml:space="preserve"> </w:t>
      </w:r>
      <w:r w:rsidRPr="00994563">
        <w:rPr>
          <w:rFonts w:ascii="Times New Roman" w:hAnsi="Times New Roman" w:cs="Times New Roman"/>
          <w:b/>
          <w:sz w:val="20"/>
          <w:szCs w:val="20"/>
          <w:lang w:val="en-US"/>
        </w:rPr>
        <w:t>air</w:t>
      </w:r>
      <w:r w:rsidRPr="00994563">
        <w:rPr>
          <w:rFonts w:ascii="Times New Roman" w:hAnsi="Times New Roman" w:cs="Times New Roman"/>
          <w:b/>
          <w:sz w:val="20"/>
          <w:szCs w:val="20"/>
        </w:rPr>
        <w:t xml:space="preserve"> </w:t>
      </w:r>
      <w:r w:rsidRPr="00994563">
        <w:rPr>
          <w:rFonts w:ascii="Times New Roman" w:hAnsi="Times New Roman" w:cs="Times New Roman"/>
          <w:b/>
          <w:sz w:val="20"/>
          <w:szCs w:val="20"/>
          <w:lang w:val="en-US"/>
        </w:rPr>
        <w:t>condition</w:t>
      </w:r>
      <w:r w:rsidRPr="00994563">
        <w:rPr>
          <w:rFonts w:ascii="Times New Roman" w:hAnsi="Times New Roman" w:cs="Times New Roman"/>
          <w:sz w:val="20"/>
          <w:szCs w:val="20"/>
        </w:rPr>
        <w:t xml:space="preserve"> τα οποία εξασφαλίζουν στους επιβαίνοντες ιδανική και άνετη εσωτερική θερμοκρασία.</w:t>
      </w:r>
    </w:p>
    <w:p w:rsidR="00852F0C" w:rsidRPr="00994563" w:rsidRDefault="00852F0C" w:rsidP="00852F0C">
      <w:pPr>
        <w:spacing w:line="276" w:lineRule="auto"/>
        <w:jc w:val="both"/>
        <w:rPr>
          <w:rFonts w:ascii="Times New Roman" w:hAnsi="Times New Roman" w:cs="Times New Roman"/>
          <w:sz w:val="20"/>
          <w:szCs w:val="20"/>
        </w:rPr>
      </w:pPr>
    </w:p>
    <w:p w:rsidR="00852F0C" w:rsidRPr="007C495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b/>
          <w:sz w:val="20"/>
          <w:szCs w:val="20"/>
          <w:u w:val="single"/>
        </w:rPr>
        <w:t>Κιβωτάμαξα</w:t>
      </w:r>
    </w:p>
    <w:p w:rsidR="00852F0C" w:rsidRPr="0099456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 xml:space="preserve">Η κιβωτάμαξα θα είναι μεταλλική ισχυρής κατασκευής ικανή για την μεταφορά ωφέλιμου </w:t>
      </w:r>
      <w:r w:rsidRPr="00F76784">
        <w:rPr>
          <w:rFonts w:ascii="Times New Roman" w:hAnsi="Times New Roman" w:cs="Times New Roman"/>
          <w:sz w:val="20"/>
          <w:szCs w:val="20"/>
        </w:rPr>
        <w:t xml:space="preserve">φορτίου τουλάχιστον </w:t>
      </w:r>
      <w:r w:rsidRPr="00F76784">
        <w:rPr>
          <w:rFonts w:ascii="Times New Roman" w:hAnsi="Times New Roman" w:cs="Times New Roman"/>
          <w:b/>
          <w:sz w:val="20"/>
          <w:szCs w:val="20"/>
        </w:rPr>
        <w:t>1.000</w:t>
      </w:r>
      <w:r w:rsidRPr="00F76784">
        <w:rPr>
          <w:rFonts w:ascii="Times New Roman" w:hAnsi="Times New Roman" w:cs="Times New Roman"/>
          <w:b/>
          <w:sz w:val="20"/>
          <w:szCs w:val="20"/>
          <w:lang w:val="en-US"/>
        </w:rPr>
        <w:t>kg</w:t>
      </w:r>
      <w:r w:rsidRPr="00F76784">
        <w:rPr>
          <w:rFonts w:ascii="Times New Roman" w:hAnsi="Times New Roman" w:cs="Times New Roman"/>
          <w:sz w:val="20"/>
          <w:szCs w:val="20"/>
        </w:rPr>
        <w:t xml:space="preserve"> και θα είναι εξοπλισμένη με στηρίγματα πρόσδεσης του φορτίου. Η πόρτα στο πίσω μέρος της κιβωτάμαξας</w:t>
      </w:r>
      <w:r w:rsidRPr="00994563">
        <w:rPr>
          <w:rFonts w:ascii="Times New Roman" w:hAnsi="Times New Roman" w:cs="Times New Roman"/>
          <w:sz w:val="20"/>
          <w:szCs w:val="20"/>
        </w:rPr>
        <w:t xml:space="preserve"> θα μπορεί να συγκρατείται οριζοντίως στο ύψος του δαπέδου με μεταλλικά στελέχη</w:t>
      </w:r>
      <w:r>
        <w:rPr>
          <w:rFonts w:ascii="Times New Roman" w:hAnsi="Times New Roman" w:cs="Times New Roman"/>
          <w:sz w:val="20"/>
          <w:szCs w:val="20"/>
        </w:rPr>
        <w:t>.</w:t>
      </w:r>
    </w:p>
    <w:p w:rsidR="00852F0C" w:rsidRDefault="00852F0C" w:rsidP="00852F0C">
      <w:pPr>
        <w:spacing w:line="276" w:lineRule="auto"/>
        <w:jc w:val="both"/>
        <w:rPr>
          <w:rFonts w:ascii="Times New Roman" w:hAnsi="Times New Roman" w:cs="Times New Roman"/>
          <w:b/>
          <w:sz w:val="20"/>
          <w:szCs w:val="20"/>
          <w:u w:val="single"/>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Διαστάσεις</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Οι διαστάσεις θα είναι </w:t>
      </w:r>
      <w:r>
        <w:rPr>
          <w:rFonts w:ascii="Times New Roman" w:hAnsi="Times New Roman" w:cs="Times New Roman"/>
          <w:sz w:val="20"/>
          <w:szCs w:val="20"/>
        </w:rPr>
        <w:t>περίπου</w:t>
      </w:r>
      <w:r w:rsidRPr="00236C75">
        <w:rPr>
          <w:rFonts w:ascii="Times New Roman" w:hAnsi="Times New Roman" w:cs="Times New Roman"/>
          <w:sz w:val="20"/>
          <w:szCs w:val="20"/>
        </w:rPr>
        <w:t xml:space="preserve">: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068"/>
      </w:tblGrid>
      <w:tr w:rsidR="00852F0C" w:rsidRPr="00236C75" w:rsidTr="001615AF">
        <w:trPr>
          <w:tblCellSpacing w:w="20" w:type="dxa"/>
        </w:trPr>
        <w:tc>
          <w:tcPr>
            <w:tcW w:w="6634" w:type="dxa"/>
            <w:shd w:val="clear" w:color="auto" w:fill="auto"/>
          </w:tcPr>
          <w:p w:rsidR="00852F0C" w:rsidRPr="00236C75" w:rsidRDefault="00852F0C" w:rsidP="00852F0C">
            <w:pPr>
              <w:spacing w:line="276"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Ολικό μήκος </w:t>
            </w:r>
          </w:p>
        </w:tc>
        <w:tc>
          <w:tcPr>
            <w:tcW w:w="0" w:type="auto"/>
            <w:shd w:val="clear" w:color="auto" w:fill="auto"/>
          </w:tcPr>
          <w:p w:rsidR="00852F0C" w:rsidRPr="00236C75" w:rsidRDefault="00852F0C" w:rsidP="00852F0C">
            <w:pPr>
              <w:spacing w:line="276"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5300 </w:t>
            </w:r>
            <w:r w:rsidRPr="00236C75">
              <w:rPr>
                <w:rFonts w:ascii="Times New Roman" w:hAnsi="Times New Roman" w:cs="Times New Roman"/>
                <w:sz w:val="20"/>
                <w:szCs w:val="20"/>
                <w:lang w:val="en-US"/>
              </w:rPr>
              <w:t>mm</w:t>
            </w:r>
          </w:p>
        </w:tc>
      </w:tr>
      <w:tr w:rsidR="00852F0C" w:rsidRPr="00236C75" w:rsidTr="001615AF">
        <w:trPr>
          <w:tblCellSpacing w:w="20" w:type="dxa"/>
        </w:trPr>
        <w:tc>
          <w:tcPr>
            <w:tcW w:w="6634" w:type="dxa"/>
            <w:shd w:val="clear" w:color="auto" w:fill="auto"/>
          </w:tcPr>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Ολικό ύψος </w:t>
            </w:r>
          </w:p>
        </w:tc>
        <w:tc>
          <w:tcPr>
            <w:tcW w:w="0" w:type="auto"/>
            <w:shd w:val="clear" w:color="auto" w:fill="auto"/>
          </w:tcPr>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1800 </w:t>
            </w:r>
            <w:r w:rsidRPr="00236C75">
              <w:rPr>
                <w:rFonts w:ascii="Times New Roman" w:hAnsi="Times New Roman" w:cs="Times New Roman"/>
                <w:sz w:val="20"/>
                <w:szCs w:val="20"/>
                <w:lang w:val="en-US"/>
              </w:rPr>
              <w:t>mm</w:t>
            </w:r>
          </w:p>
        </w:tc>
      </w:tr>
      <w:tr w:rsidR="00852F0C" w:rsidRPr="00236C75" w:rsidTr="001615AF">
        <w:trPr>
          <w:tblCellSpacing w:w="20" w:type="dxa"/>
        </w:trPr>
        <w:tc>
          <w:tcPr>
            <w:tcW w:w="6634" w:type="dxa"/>
            <w:shd w:val="clear" w:color="auto" w:fill="auto"/>
          </w:tcPr>
          <w:p w:rsidR="00852F0C" w:rsidRPr="00236C75" w:rsidRDefault="00852F0C" w:rsidP="00852F0C">
            <w:pPr>
              <w:spacing w:line="276"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Ολικό πλάτος </w:t>
            </w:r>
          </w:p>
        </w:tc>
        <w:tc>
          <w:tcPr>
            <w:tcW w:w="0" w:type="auto"/>
            <w:shd w:val="clear" w:color="auto" w:fill="auto"/>
          </w:tcPr>
          <w:p w:rsidR="00852F0C" w:rsidRPr="00236C75" w:rsidRDefault="00852F0C" w:rsidP="00852F0C">
            <w:pPr>
              <w:spacing w:line="276"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1800 </w:t>
            </w:r>
            <w:r w:rsidRPr="00236C75">
              <w:rPr>
                <w:rFonts w:ascii="Times New Roman" w:hAnsi="Times New Roman" w:cs="Times New Roman"/>
                <w:sz w:val="20"/>
                <w:szCs w:val="20"/>
                <w:lang w:val="en-US"/>
              </w:rPr>
              <w:t>mm</w:t>
            </w:r>
          </w:p>
        </w:tc>
      </w:tr>
      <w:tr w:rsidR="00852F0C" w:rsidRPr="00236C75" w:rsidTr="001615AF">
        <w:trPr>
          <w:tblCellSpacing w:w="20" w:type="dxa"/>
        </w:trPr>
        <w:tc>
          <w:tcPr>
            <w:tcW w:w="6634" w:type="dxa"/>
            <w:shd w:val="clear" w:color="auto" w:fill="auto"/>
          </w:tcPr>
          <w:p w:rsidR="00852F0C" w:rsidRPr="00236C75" w:rsidRDefault="00852F0C" w:rsidP="00852F0C">
            <w:pPr>
              <w:spacing w:line="276"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Μεταξόνιο </w:t>
            </w:r>
          </w:p>
        </w:tc>
        <w:tc>
          <w:tcPr>
            <w:tcW w:w="0" w:type="auto"/>
            <w:shd w:val="clear" w:color="auto" w:fill="auto"/>
          </w:tcPr>
          <w:p w:rsidR="00852F0C" w:rsidRPr="00236C75" w:rsidRDefault="00852F0C" w:rsidP="00852F0C">
            <w:pPr>
              <w:spacing w:line="276"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3000 </w:t>
            </w:r>
            <w:r w:rsidRPr="00236C75">
              <w:rPr>
                <w:rFonts w:ascii="Times New Roman" w:hAnsi="Times New Roman" w:cs="Times New Roman"/>
                <w:sz w:val="20"/>
                <w:szCs w:val="20"/>
                <w:lang w:val="en-US"/>
              </w:rPr>
              <w:t>mm</w:t>
            </w:r>
          </w:p>
        </w:tc>
      </w:tr>
      <w:tr w:rsidR="00852F0C" w:rsidRPr="00236C75" w:rsidTr="001615AF">
        <w:trPr>
          <w:tblCellSpacing w:w="20" w:type="dxa"/>
        </w:trPr>
        <w:tc>
          <w:tcPr>
            <w:tcW w:w="6634" w:type="dxa"/>
            <w:shd w:val="clear" w:color="auto" w:fill="auto"/>
          </w:tcPr>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Γωνία προσέγγισης (ο)</w:t>
            </w:r>
          </w:p>
        </w:tc>
        <w:tc>
          <w:tcPr>
            <w:tcW w:w="0" w:type="auto"/>
            <w:shd w:val="clear" w:color="auto" w:fill="auto"/>
          </w:tcPr>
          <w:p w:rsidR="00852F0C" w:rsidRPr="00236C75" w:rsidRDefault="00852F0C" w:rsidP="00852F0C">
            <w:pPr>
              <w:spacing w:line="276" w:lineRule="auto"/>
              <w:jc w:val="both"/>
              <w:rPr>
                <w:rFonts w:ascii="Times New Roman" w:hAnsi="Times New Roman" w:cs="Times New Roman"/>
                <w:sz w:val="20"/>
                <w:szCs w:val="20"/>
              </w:rPr>
            </w:pPr>
            <w:r>
              <w:rPr>
                <w:rFonts w:ascii="Times New Roman" w:hAnsi="Times New Roman" w:cs="Times New Roman"/>
                <w:sz w:val="20"/>
                <w:szCs w:val="20"/>
              </w:rPr>
              <w:t>28</w:t>
            </w:r>
            <w:r w:rsidRPr="00236C75">
              <w:rPr>
                <w:rFonts w:ascii="Times New Roman" w:hAnsi="Times New Roman" w:cs="Times New Roman"/>
                <w:sz w:val="20"/>
                <w:szCs w:val="20"/>
                <w:vertAlign w:val="superscript"/>
              </w:rPr>
              <w:t>ο</w:t>
            </w:r>
          </w:p>
        </w:tc>
      </w:tr>
      <w:tr w:rsidR="00852F0C" w:rsidRPr="00236C75" w:rsidTr="001615AF">
        <w:trPr>
          <w:tblCellSpacing w:w="20" w:type="dxa"/>
        </w:trPr>
        <w:tc>
          <w:tcPr>
            <w:tcW w:w="6634" w:type="dxa"/>
            <w:shd w:val="clear" w:color="auto" w:fill="auto"/>
          </w:tcPr>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Γωνία διαφυγής (ο)</w:t>
            </w:r>
          </w:p>
        </w:tc>
        <w:tc>
          <w:tcPr>
            <w:tcW w:w="0" w:type="auto"/>
            <w:shd w:val="clear" w:color="auto" w:fill="auto"/>
          </w:tcPr>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26</w:t>
            </w:r>
            <w:r w:rsidRPr="00236C75">
              <w:rPr>
                <w:rFonts w:ascii="Times New Roman" w:hAnsi="Times New Roman" w:cs="Times New Roman"/>
                <w:sz w:val="20"/>
                <w:szCs w:val="20"/>
                <w:vertAlign w:val="superscript"/>
              </w:rPr>
              <w:t>ο</w:t>
            </w:r>
          </w:p>
        </w:tc>
      </w:tr>
    </w:tbl>
    <w:p w:rsidR="00852F0C" w:rsidRPr="00236C75" w:rsidRDefault="00852F0C" w:rsidP="00852F0C">
      <w:pPr>
        <w:spacing w:line="360" w:lineRule="auto"/>
        <w:jc w:val="both"/>
        <w:rPr>
          <w:rFonts w:ascii="Times New Roman" w:hAnsi="Times New Roman" w:cs="Times New Roman"/>
          <w:sz w:val="20"/>
          <w:szCs w:val="20"/>
        </w:rPr>
      </w:pPr>
    </w:p>
    <w:p w:rsidR="00852F0C" w:rsidRPr="00236C75" w:rsidRDefault="00852F0C" w:rsidP="00852F0C">
      <w:pPr>
        <w:spacing w:line="360"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Διαστάσεις χώρου φόρτωσης</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Οι διαστάσεις θα είναι </w:t>
      </w:r>
      <w:r>
        <w:rPr>
          <w:rFonts w:ascii="Times New Roman" w:hAnsi="Times New Roman" w:cs="Times New Roman"/>
          <w:sz w:val="20"/>
          <w:szCs w:val="20"/>
        </w:rPr>
        <w:t>περίπου</w:t>
      </w:r>
      <w:r w:rsidRPr="00236C75">
        <w:rPr>
          <w:rFonts w:ascii="Times New Roman" w:hAnsi="Times New Roman" w:cs="Times New Roman"/>
          <w:sz w:val="20"/>
          <w:szCs w:val="20"/>
        </w:rPr>
        <w:t xml:space="preserve">: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852F0C" w:rsidRPr="00236C75" w:rsidTr="001615AF">
        <w:trPr>
          <w:tblCellSpacing w:w="20" w:type="dxa"/>
        </w:trPr>
        <w:tc>
          <w:tcPr>
            <w:tcW w:w="6624" w:type="dxa"/>
            <w:shd w:val="clear" w:color="auto" w:fill="auto"/>
          </w:tcPr>
          <w:p w:rsidR="00852F0C" w:rsidRPr="00236C75" w:rsidRDefault="00852F0C" w:rsidP="00852F0C">
            <w:pPr>
              <w:spacing w:line="360"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Εσωτερικό μήκος καρότσας (κατώτερο σημείο) </w:t>
            </w:r>
          </w:p>
        </w:tc>
        <w:tc>
          <w:tcPr>
            <w:tcW w:w="1924" w:type="dxa"/>
            <w:shd w:val="clear" w:color="auto" w:fill="auto"/>
          </w:tcPr>
          <w:p w:rsidR="00852F0C" w:rsidRPr="00236C75" w:rsidRDefault="00852F0C" w:rsidP="00852F0C">
            <w:pPr>
              <w:spacing w:line="360"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1.500 </w:t>
            </w:r>
            <w:r w:rsidRPr="00236C75">
              <w:rPr>
                <w:rFonts w:ascii="Times New Roman" w:hAnsi="Times New Roman" w:cs="Times New Roman"/>
                <w:sz w:val="20"/>
                <w:szCs w:val="20"/>
                <w:lang w:val="en-US"/>
              </w:rPr>
              <w:t>mm</w:t>
            </w:r>
          </w:p>
        </w:tc>
      </w:tr>
      <w:tr w:rsidR="00852F0C" w:rsidRPr="00236C75" w:rsidTr="001615AF">
        <w:trPr>
          <w:tblCellSpacing w:w="20" w:type="dxa"/>
        </w:trPr>
        <w:tc>
          <w:tcPr>
            <w:tcW w:w="6624" w:type="dxa"/>
            <w:shd w:val="clear" w:color="auto" w:fill="auto"/>
          </w:tcPr>
          <w:p w:rsidR="00852F0C" w:rsidRPr="00236C75" w:rsidRDefault="00852F0C" w:rsidP="00852F0C">
            <w:pPr>
              <w:spacing w:line="360" w:lineRule="auto"/>
              <w:jc w:val="both"/>
              <w:rPr>
                <w:rFonts w:ascii="Times New Roman" w:hAnsi="Times New Roman" w:cs="Times New Roman"/>
                <w:sz w:val="20"/>
                <w:szCs w:val="20"/>
                <w:u w:val="single"/>
              </w:rPr>
            </w:pPr>
            <w:r w:rsidRPr="00236C75">
              <w:rPr>
                <w:rFonts w:ascii="Times New Roman" w:hAnsi="Times New Roman" w:cs="Times New Roman"/>
                <w:sz w:val="20"/>
                <w:szCs w:val="20"/>
              </w:rPr>
              <w:t>Εσωτερικό πλάτος</w:t>
            </w:r>
          </w:p>
        </w:tc>
        <w:tc>
          <w:tcPr>
            <w:tcW w:w="1924" w:type="dxa"/>
            <w:shd w:val="clear" w:color="auto" w:fill="auto"/>
          </w:tcPr>
          <w:p w:rsidR="00852F0C" w:rsidRPr="00236C75" w:rsidRDefault="00852F0C" w:rsidP="00852F0C">
            <w:pPr>
              <w:spacing w:line="360"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1.500 </w:t>
            </w:r>
            <w:r w:rsidRPr="00236C75">
              <w:rPr>
                <w:rFonts w:ascii="Times New Roman" w:hAnsi="Times New Roman" w:cs="Times New Roman"/>
                <w:sz w:val="20"/>
                <w:szCs w:val="20"/>
                <w:lang w:val="en-US"/>
              </w:rPr>
              <w:t>mm</w:t>
            </w:r>
          </w:p>
        </w:tc>
      </w:tr>
      <w:tr w:rsidR="00852F0C" w:rsidRPr="00236C75" w:rsidTr="001615AF">
        <w:trPr>
          <w:tblCellSpacing w:w="20" w:type="dxa"/>
        </w:trPr>
        <w:tc>
          <w:tcPr>
            <w:tcW w:w="6624" w:type="dxa"/>
            <w:shd w:val="clear" w:color="auto" w:fill="auto"/>
          </w:tcPr>
          <w:p w:rsidR="00852F0C" w:rsidRPr="00236C75" w:rsidRDefault="00852F0C" w:rsidP="00852F0C">
            <w:pPr>
              <w:spacing w:line="360" w:lineRule="auto"/>
              <w:jc w:val="both"/>
              <w:rPr>
                <w:rFonts w:ascii="Times New Roman" w:hAnsi="Times New Roman" w:cs="Times New Roman"/>
                <w:sz w:val="20"/>
                <w:szCs w:val="20"/>
                <w:u w:val="single"/>
              </w:rPr>
            </w:pPr>
            <w:r w:rsidRPr="00236C75">
              <w:rPr>
                <w:rFonts w:ascii="Times New Roman" w:hAnsi="Times New Roman" w:cs="Times New Roman"/>
                <w:sz w:val="20"/>
                <w:szCs w:val="20"/>
              </w:rPr>
              <w:lastRenderedPageBreak/>
              <w:t>Ύψος</w:t>
            </w:r>
          </w:p>
        </w:tc>
        <w:tc>
          <w:tcPr>
            <w:tcW w:w="1924" w:type="dxa"/>
            <w:shd w:val="clear" w:color="auto" w:fill="auto"/>
          </w:tcPr>
          <w:p w:rsidR="00852F0C" w:rsidRPr="00236C75" w:rsidRDefault="00852F0C" w:rsidP="00852F0C">
            <w:pPr>
              <w:spacing w:line="360" w:lineRule="auto"/>
              <w:jc w:val="both"/>
              <w:rPr>
                <w:rFonts w:ascii="Times New Roman" w:hAnsi="Times New Roman" w:cs="Times New Roman"/>
                <w:sz w:val="20"/>
                <w:szCs w:val="20"/>
                <w:u w:val="single"/>
              </w:rPr>
            </w:pPr>
            <w:r w:rsidRPr="00236C75">
              <w:rPr>
                <w:rFonts w:ascii="Times New Roman" w:hAnsi="Times New Roman" w:cs="Times New Roman"/>
                <w:sz w:val="20"/>
                <w:szCs w:val="20"/>
              </w:rPr>
              <w:t xml:space="preserve">450 </w:t>
            </w:r>
            <w:r w:rsidRPr="00236C75">
              <w:rPr>
                <w:rFonts w:ascii="Times New Roman" w:hAnsi="Times New Roman" w:cs="Times New Roman"/>
                <w:sz w:val="20"/>
                <w:szCs w:val="20"/>
                <w:lang w:val="en-US"/>
              </w:rPr>
              <w:t>mm</w:t>
            </w:r>
          </w:p>
        </w:tc>
      </w:tr>
    </w:tbl>
    <w:p w:rsidR="00852F0C" w:rsidRPr="00236C75" w:rsidRDefault="00852F0C" w:rsidP="00852F0C">
      <w:pPr>
        <w:shd w:val="clear" w:color="auto" w:fill="FFFFFF"/>
        <w:tabs>
          <w:tab w:val="left" w:pos="960"/>
        </w:tabs>
        <w:spacing w:line="276" w:lineRule="auto"/>
        <w:ind w:right="315"/>
        <w:jc w:val="both"/>
        <w:rPr>
          <w:rFonts w:ascii="Times New Roman" w:hAnsi="Times New Roman" w:cs="Times New Roman"/>
          <w:b/>
          <w:sz w:val="20"/>
          <w:szCs w:val="20"/>
          <w:u w:val="single"/>
        </w:rPr>
      </w:pPr>
    </w:p>
    <w:p w:rsidR="00852F0C" w:rsidRPr="00236C75" w:rsidRDefault="00852F0C" w:rsidP="00852F0C">
      <w:pPr>
        <w:shd w:val="clear" w:color="auto" w:fill="FFFFFF"/>
        <w:tabs>
          <w:tab w:val="left" w:pos="960"/>
        </w:tabs>
        <w:spacing w:line="276" w:lineRule="auto"/>
        <w:ind w:right="315"/>
        <w:jc w:val="both"/>
        <w:rPr>
          <w:rFonts w:ascii="Times New Roman" w:hAnsi="Times New Roman" w:cs="Times New Roman"/>
          <w:b/>
          <w:sz w:val="20"/>
          <w:szCs w:val="20"/>
          <w:u w:val="single"/>
        </w:rPr>
      </w:pPr>
    </w:p>
    <w:p w:rsidR="00852F0C" w:rsidRDefault="00852F0C" w:rsidP="00852F0C">
      <w:pPr>
        <w:shd w:val="clear" w:color="auto" w:fill="FFFFFF"/>
        <w:tabs>
          <w:tab w:val="left" w:pos="960"/>
        </w:tabs>
        <w:spacing w:line="276" w:lineRule="auto"/>
        <w:ind w:right="315"/>
        <w:jc w:val="both"/>
        <w:rPr>
          <w:rFonts w:ascii="Times New Roman" w:hAnsi="Times New Roman" w:cs="Times New Roman"/>
          <w:b/>
          <w:sz w:val="20"/>
          <w:szCs w:val="20"/>
          <w:u w:val="single"/>
        </w:rPr>
      </w:pPr>
    </w:p>
    <w:p w:rsidR="00852F0C" w:rsidRPr="00236C75" w:rsidRDefault="00852F0C" w:rsidP="00852F0C">
      <w:pPr>
        <w:shd w:val="clear" w:color="auto" w:fill="FFFFFF"/>
        <w:tabs>
          <w:tab w:val="left" w:pos="960"/>
        </w:tabs>
        <w:spacing w:line="276" w:lineRule="auto"/>
        <w:ind w:right="315"/>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Γωνίες – ελάχιστη απόσταση από το έδαφος</w:t>
      </w:r>
    </w:p>
    <w:p w:rsidR="00852F0C" w:rsidRPr="00236C75" w:rsidRDefault="00852F0C" w:rsidP="00852F0C">
      <w:pPr>
        <w:shd w:val="clear" w:color="auto" w:fill="FFFFFF"/>
        <w:tabs>
          <w:tab w:val="left" w:pos="960"/>
        </w:tabs>
        <w:spacing w:line="276" w:lineRule="auto"/>
        <w:ind w:right="315"/>
        <w:jc w:val="both"/>
        <w:rPr>
          <w:rFonts w:ascii="Times New Roman" w:hAnsi="Times New Roman" w:cs="Times New Roman"/>
          <w:sz w:val="20"/>
          <w:szCs w:val="20"/>
        </w:rPr>
      </w:pPr>
      <w:r w:rsidRPr="00236C75">
        <w:rPr>
          <w:rFonts w:ascii="Times New Roman" w:hAnsi="Times New Roman" w:cs="Times New Roman"/>
          <w:sz w:val="20"/>
          <w:szCs w:val="20"/>
        </w:rPr>
        <w:t>Να δοθούν οι κάτωθι:</w:t>
      </w:r>
    </w:p>
    <w:p w:rsidR="00852F0C" w:rsidRPr="00236C75" w:rsidRDefault="00852F0C" w:rsidP="00852F0C">
      <w:pPr>
        <w:numPr>
          <w:ilvl w:val="0"/>
          <w:numId w:val="10"/>
        </w:numPr>
        <w:tabs>
          <w:tab w:val="clear" w:pos="840"/>
          <w:tab w:val="num" w:pos="480"/>
        </w:tabs>
        <w:spacing w:after="0" w:line="276" w:lineRule="auto"/>
        <w:ind w:hanging="840"/>
        <w:jc w:val="both"/>
        <w:rPr>
          <w:rFonts w:ascii="Times New Roman" w:hAnsi="Times New Roman" w:cs="Times New Roman"/>
          <w:sz w:val="20"/>
          <w:szCs w:val="20"/>
        </w:rPr>
      </w:pPr>
      <w:r w:rsidRPr="00236C75">
        <w:rPr>
          <w:rFonts w:ascii="Times New Roman" w:hAnsi="Times New Roman" w:cs="Times New Roman"/>
          <w:sz w:val="20"/>
          <w:szCs w:val="20"/>
        </w:rPr>
        <w:t>Γωνία κεκλιμένου</w:t>
      </w:r>
    </w:p>
    <w:p w:rsidR="00852F0C" w:rsidRPr="00236C75" w:rsidRDefault="00852F0C" w:rsidP="00852F0C">
      <w:pPr>
        <w:numPr>
          <w:ilvl w:val="0"/>
          <w:numId w:val="10"/>
        </w:numPr>
        <w:tabs>
          <w:tab w:val="clear" w:pos="840"/>
          <w:tab w:val="num" w:pos="480"/>
        </w:tabs>
        <w:spacing w:after="0" w:line="276" w:lineRule="auto"/>
        <w:ind w:hanging="840"/>
        <w:jc w:val="both"/>
        <w:rPr>
          <w:rFonts w:ascii="Times New Roman" w:hAnsi="Times New Roman" w:cs="Times New Roman"/>
          <w:sz w:val="20"/>
          <w:szCs w:val="20"/>
          <w:lang w:val="en-US"/>
        </w:rPr>
      </w:pPr>
      <w:r w:rsidRPr="00236C75">
        <w:rPr>
          <w:rFonts w:ascii="Times New Roman" w:hAnsi="Times New Roman" w:cs="Times New Roman"/>
          <w:sz w:val="20"/>
          <w:szCs w:val="20"/>
        </w:rPr>
        <w:t>Εδαφική ανοχή</w:t>
      </w:r>
    </w:p>
    <w:p w:rsidR="00852F0C" w:rsidRPr="00236C75" w:rsidRDefault="00852F0C" w:rsidP="00852F0C">
      <w:pPr>
        <w:numPr>
          <w:ilvl w:val="0"/>
          <w:numId w:val="10"/>
        </w:numPr>
        <w:tabs>
          <w:tab w:val="clear" w:pos="840"/>
          <w:tab w:val="num" w:pos="480"/>
        </w:tabs>
        <w:spacing w:after="0" w:line="276" w:lineRule="auto"/>
        <w:ind w:hanging="840"/>
        <w:jc w:val="both"/>
        <w:rPr>
          <w:rFonts w:ascii="Times New Roman" w:hAnsi="Times New Roman" w:cs="Times New Roman"/>
          <w:sz w:val="20"/>
          <w:szCs w:val="20"/>
        </w:rPr>
      </w:pPr>
      <w:r w:rsidRPr="00236C75">
        <w:rPr>
          <w:rFonts w:ascii="Times New Roman" w:hAnsi="Times New Roman" w:cs="Times New Roman"/>
          <w:sz w:val="20"/>
          <w:szCs w:val="20"/>
        </w:rPr>
        <w:t>Γωνία φυγής</w:t>
      </w:r>
    </w:p>
    <w:p w:rsidR="00852F0C" w:rsidRPr="00236C75" w:rsidRDefault="00852F0C" w:rsidP="00852F0C">
      <w:pPr>
        <w:numPr>
          <w:ilvl w:val="0"/>
          <w:numId w:val="10"/>
        </w:numPr>
        <w:tabs>
          <w:tab w:val="clear" w:pos="840"/>
          <w:tab w:val="num" w:pos="480"/>
        </w:tabs>
        <w:spacing w:after="0" w:line="276" w:lineRule="auto"/>
        <w:ind w:hanging="840"/>
        <w:jc w:val="both"/>
        <w:rPr>
          <w:rFonts w:ascii="Times New Roman" w:hAnsi="Times New Roman" w:cs="Times New Roman"/>
          <w:sz w:val="20"/>
          <w:szCs w:val="20"/>
        </w:rPr>
      </w:pPr>
      <w:r w:rsidRPr="00236C75">
        <w:rPr>
          <w:rFonts w:ascii="Times New Roman" w:hAnsi="Times New Roman" w:cs="Times New Roman"/>
          <w:sz w:val="20"/>
          <w:szCs w:val="20"/>
        </w:rPr>
        <w:t>Γωνία προσέγγισης</w:t>
      </w:r>
    </w:p>
    <w:p w:rsidR="00852F0C" w:rsidRPr="00236C75" w:rsidRDefault="00852F0C" w:rsidP="00852F0C">
      <w:pPr>
        <w:shd w:val="clear" w:color="auto" w:fill="FFFFFF"/>
        <w:tabs>
          <w:tab w:val="left" w:pos="960"/>
        </w:tabs>
        <w:spacing w:line="276" w:lineRule="auto"/>
        <w:ind w:right="315"/>
        <w:jc w:val="both"/>
        <w:rPr>
          <w:rFonts w:ascii="Times New Roman" w:hAnsi="Times New Roman" w:cs="Times New Roman"/>
          <w:sz w:val="20"/>
          <w:szCs w:val="20"/>
        </w:rPr>
      </w:pPr>
    </w:p>
    <w:p w:rsidR="00852F0C" w:rsidRPr="00F76784" w:rsidRDefault="00852F0C" w:rsidP="00852F0C">
      <w:pPr>
        <w:spacing w:line="276" w:lineRule="auto"/>
        <w:jc w:val="both"/>
        <w:rPr>
          <w:rFonts w:ascii="Times New Roman" w:hAnsi="Times New Roman" w:cs="Times New Roman"/>
          <w:b/>
          <w:sz w:val="20"/>
          <w:szCs w:val="20"/>
        </w:rPr>
      </w:pPr>
      <w:r w:rsidRPr="00F76784">
        <w:rPr>
          <w:rFonts w:ascii="Times New Roman" w:hAnsi="Times New Roman" w:cs="Times New Roman"/>
          <w:b/>
          <w:sz w:val="20"/>
          <w:szCs w:val="20"/>
          <w:u w:val="single"/>
        </w:rPr>
        <w:t>Κινητήρας</w:t>
      </w:r>
    </w:p>
    <w:p w:rsidR="00852F0C" w:rsidRPr="00994563" w:rsidRDefault="00852F0C" w:rsidP="00852F0C">
      <w:pPr>
        <w:spacing w:line="276" w:lineRule="auto"/>
        <w:jc w:val="both"/>
        <w:rPr>
          <w:rFonts w:ascii="Times New Roman" w:hAnsi="Times New Roman" w:cs="Times New Roman"/>
          <w:sz w:val="20"/>
          <w:szCs w:val="20"/>
        </w:rPr>
      </w:pPr>
      <w:r w:rsidRPr="00F76784">
        <w:rPr>
          <w:rFonts w:ascii="Times New Roman" w:hAnsi="Times New Roman" w:cs="Times New Roman"/>
          <w:sz w:val="20"/>
          <w:szCs w:val="20"/>
        </w:rPr>
        <w:t xml:space="preserve">Το όχημα θα είναι εξοπλισμένο με έναν υδρόψυκτο τετράχρονο τετρακύλινδρο πετρελαιοκινητήρα αμέσου ψεκασμού </w:t>
      </w:r>
      <w:r w:rsidRPr="00F76784">
        <w:rPr>
          <w:rFonts w:ascii="Times New Roman" w:hAnsi="Times New Roman" w:cs="Times New Roman"/>
          <w:sz w:val="20"/>
          <w:szCs w:val="20"/>
          <w:lang w:val="en-US"/>
        </w:rPr>
        <w:t>Direct</w:t>
      </w:r>
      <w:r w:rsidRPr="00F76784">
        <w:rPr>
          <w:rFonts w:ascii="Times New Roman" w:hAnsi="Times New Roman" w:cs="Times New Roman"/>
          <w:sz w:val="20"/>
          <w:szCs w:val="20"/>
        </w:rPr>
        <w:t xml:space="preserve"> </w:t>
      </w:r>
      <w:r w:rsidRPr="00F76784">
        <w:rPr>
          <w:rFonts w:ascii="Times New Roman" w:hAnsi="Times New Roman" w:cs="Times New Roman"/>
          <w:sz w:val="20"/>
          <w:szCs w:val="20"/>
          <w:lang w:val="en-US"/>
        </w:rPr>
        <w:t>Injection</w:t>
      </w:r>
      <w:r w:rsidRPr="00F76784">
        <w:rPr>
          <w:rFonts w:ascii="Times New Roman" w:hAnsi="Times New Roman" w:cs="Times New Roman"/>
          <w:sz w:val="20"/>
          <w:szCs w:val="20"/>
        </w:rPr>
        <w:t xml:space="preserve">, τεχνολογίας </w:t>
      </w:r>
      <w:r w:rsidRPr="00F76784">
        <w:rPr>
          <w:rFonts w:ascii="Times New Roman" w:hAnsi="Times New Roman" w:cs="Times New Roman"/>
          <w:sz w:val="20"/>
          <w:szCs w:val="20"/>
          <w:lang w:val="en-US"/>
        </w:rPr>
        <w:t>Super</w:t>
      </w:r>
      <w:r w:rsidRPr="00F76784">
        <w:rPr>
          <w:rFonts w:ascii="Times New Roman" w:hAnsi="Times New Roman" w:cs="Times New Roman"/>
          <w:sz w:val="20"/>
          <w:szCs w:val="20"/>
        </w:rPr>
        <w:t xml:space="preserve"> </w:t>
      </w:r>
      <w:r w:rsidRPr="00F76784">
        <w:rPr>
          <w:rFonts w:ascii="Times New Roman" w:hAnsi="Times New Roman" w:cs="Times New Roman"/>
          <w:sz w:val="20"/>
          <w:szCs w:val="20"/>
          <w:lang w:val="en-US"/>
        </w:rPr>
        <w:t>Common</w:t>
      </w:r>
      <w:r w:rsidRPr="00F76784">
        <w:rPr>
          <w:rFonts w:ascii="Times New Roman" w:hAnsi="Times New Roman" w:cs="Times New Roman"/>
          <w:sz w:val="20"/>
          <w:szCs w:val="20"/>
        </w:rPr>
        <w:t xml:space="preserve"> </w:t>
      </w:r>
      <w:r w:rsidRPr="00F76784">
        <w:rPr>
          <w:rFonts w:ascii="Times New Roman" w:hAnsi="Times New Roman" w:cs="Times New Roman"/>
          <w:sz w:val="20"/>
          <w:szCs w:val="20"/>
          <w:lang w:val="en-US"/>
        </w:rPr>
        <w:t>Rail</w:t>
      </w:r>
      <w:r w:rsidRPr="00F76784">
        <w:rPr>
          <w:rFonts w:ascii="Times New Roman" w:hAnsi="Times New Roman" w:cs="Times New Roman"/>
          <w:sz w:val="20"/>
          <w:szCs w:val="20"/>
        </w:rPr>
        <w:t xml:space="preserve"> 16 βαλβίδων με 2 εκκεντροφόρους επί κεφαλής και συνολικού κυβισμού τουλάχιστον </w:t>
      </w:r>
      <w:r w:rsidRPr="00F76784">
        <w:rPr>
          <w:rFonts w:ascii="Times New Roman" w:hAnsi="Times New Roman" w:cs="Times New Roman"/>
          <w:b/>
          <w:sz w:val="20"/>
          <w:szCs w:val="20"/>
        </w:rPr>
        <w:t>1.995</w:t>
      </w:r>
      <w:r w:rsidRPr="00F76784">
        <w:rPr>
          <w:rFonts w:ascii="Times New Roman" w:hAnsi="Times New Roman" w:cs="Times New Roman"/>
          <w:b/>
          <w:sz w:val="20"/>
          <w:szCs w:val="20"/>
          <w:lang w:val="en-US"/>
        </w:rPr>
        <w:t>cc</w:t>
      </w:r>
      <w:r w:rsidRPr="00F76784">
        <w:rPr>
          <w:rFonts w:ascii="Times New Roman" w:hAnsi="Times New Roman" w:cs="Times New Roman"/>
          <w:b/>
          <w:sz w:val="20"/>
          <w:szCs w:val="20"/>
        </w:rPr>
        <w:t xml:space="preserve"> </w:t>
      </w:r>
      <w:r w:rsidRPr="00F76784">
        <w:rPr>
          <w:rFonts w:ascii="Times New Roman" w:hAnsi="Times New Roman" w:cs="Times New Roman"/>
          <w:sz w:val="20"/>
          <w:szCs w:val="20"/>
        </w:rPr>
        <w:t>εξοπλισμένο με στροβιλοσυμπιεστή (</w:t>
      </w:r>
      <w:r w:rsidRPr="00F76784">
        <w:rPr>
          <w:rFonts w:ascii="Times New Roman" w:hAnsi="Times New Roman" w:cs="Times New Roman"/>
          <w:sz w:val="20"/>
          <w:szCs w:val="20"/>
          <w:lang w:val="en-US"/>
        </w:rPr>
        <w:t>TURBOCHARGER</w:t>
      </w:r>
      <w:r w:rsidRPr="00F76784">
        <w:rPr>
          <w:rFonts w:ascii="Times New Roman" w:hAnsi="Times New Roman" w:cs="Times New Roman"/>
          <w:sz w:val="20"/>
          <w:szCs w:val="20"/>
        </w:rPr>
        <w:t>) μεταβλητής γεωμετρίας (</w:t>
      </w:r>
      <w:r w:rsidRPr="00F76784">
        <w:rPr>
          <w:rFonts w:ascii="Times New Roman" w:hAnsi="Times New Roman" w:cs="Times New Roman"/>
          <w:sz w:val="20"/>
          <w:szCs w:val="20"/>
          <w:lang w:val="en-US"/>
        </w:rPr>
        <w:t>VNT</w:t>
      </w:r>
      <w:r w:rsidRPr="00F76784">
        <w:rPr>
          <w:rFonts w:ascii="Times New Roman" w:hAnsi="Times New Roman" w:cs="Times New Roman"/>
          <w:sz w:val="20"/>
          <w:szCs w:val="20"/>
        </w:rPr>
        <w:t xml:space="preserve">) και </w:t>
      </w:r>
      <w:r w:rsidRPr="00F76784">
        <w:rPr>
          <w:rFonts w:ascii="Times New Roman" w:hAnsi="Times New Roman" w:cs="Times New Roman"/>
          <w:sz w:val="20"/>
          <w:szCs w:val="20"/>
          <w:lang w:val="en-US"/>
        </w:rPr>
        <w:t>intercooler</w:t>
      </w:r>
      <w:r w:rsidRPr="00F76784">
        <w:rPr>
          <w:rFonts w:ascii="Times New Roman" w:hAnsi="Times New Roman" w:cs="Times New Roman"/>
          <w:sz w:val="20"/>
          <w:szCs w:val="20"/>
        </w:rPr>
        <w:t xml:space="preserve">. Η μέγιστη ιπποδύναμη του κινητήρα θα είναι τουλάχιστον </w:t>
      </w:r>
      <w:r w:rsidRPr="00F76784">
        <w:rPr>
          <w:rFonts w:ascii="Times New Roman" w:hAnsi="Times New Roman" w:cs="Times New Roman"/>
          <w:b/>
          <w:sz w:val="20"/>
          <w:szCs w:val="20"/>
        </w:rPr>
        <w:t>150</w:t>
      </w:r>
      <w:r w:rsidRPr="00F76784">
        <w:rPr>
          <w:rFonts w:ascii="Times New Roman" w:hAnsi="Times New Roman" w:cs="Times New Roman"/>
          <w:b/>
          <w:sz w:val="20"/>
          <w:szCs w:val="20"/>
          <w:lang w:val="en-US"/>
        </w:rPr>
        <w:t>Hp</w:t>
      </w:r>
      <w:r w:rsidRPr="00F76784">
        <w:rPr>
          <w:rFonts w:ascii="Times New Roman" w:hAnsi="Times New Roman" w:cs="Times New Roman"/>
          <w:b/>
          <w:sz w:val="20"/>
          <w:szCs w:val="20"/>
        </w:rPr>
        <w:t xml:space="preserve"> </w:t>
      </w:r>
      <w:r w:rsidRPr="00F76784">
        <w:rPr>
          <w:rFonts w:ascii="Times New Roman" w:hAnsi="Times New Roman" w:cs="Times New Roman"/>
          <w:sz w:val="20"/>
          <w:szCs w:val="20"/>
        </w:rPr>
        <w:t xml:space="preserve">και η ροπή του </w:t>
      </w:r>
      <w:r w:rsidRPr="00F76784">
        <w:rPr>
          <w:rFonts w:ascii="Times New Roman" w:hAnsi="Times New Roman" w:cs="Times New Roman"/>
          <w:b/>
          <w:sz w:val="20"/>
          <w:szCs w:val="20"/>
        </w:rPr>
        <w:t>400</w:t>
      </w:r>
      <w:r w:rsidRPr="00F76784">
        <w:rPr>
          <w:rFonts w:ascii="Times New Roman" w:hAnsi="Times New Roman" w:cs="Times New Roman"/>
          <w:b/>
          <w:sz w:val="20"/>
          <w:szCs w:val="20"/>
          <w:lang w:val="en-US"/>
        </w:rPr>
        <w:t>Nm</w:t>
      </w:r>
      <w:r w:rsidRPr="00F76784">
        <w:rPr>
          <w:rFonts w:ascii="Times New Roman" w:hAnsi="Times New Roman" w:cs="Times New Roman"/>
          <w:sz w:val="20"/>
          <w:szCs w:val="20"/>
        </w:rPr>
        <w:t xml:space="preserve"> τουλάχιστον.</w:t>
      </w:r>
    </w:p>
    <w:p w:rsidR="00852F0C" w:rsidRPr="0099456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852F0C" w:rsidRPr="00994563" w:rsidRDefault="00852F0C" w:rsidP="00852F0C">
      <w:pPr>
        <w:spacing w:line="276" w:lineRule="auto"/>
        <w:jc w:val="both"/>
        <w:rPr>
          <w:rFonts w:ascii="Times New Roman" w:hAnsi="Times New Roman" w:cs="Times New Roman"/>
          <w:sz w:val="20"/>
          <w:szCs w:val="20"/>
        </w:rPr>
      </w:pPr>
      <w:r w:rsidRPr="00994563">
        <w:rPr>
          <w:rFonts w:ascii="Times New Roman" w:hAnsi="Times New Roman" w:cs="Times New Roman"/>
          <w:sz w:val="20"/>
          <w:szCs w:val="20"/>
        </w:rPr>
        <w:t xml:space="preserve">Το </w:t>
      </w:r>
      <w:bookmarkStart w:id="0" w:name="OLE_LINK2"/>
      <w:bookmarkStart w:id="1" w:name="OLE_LINK3"/>
      <w:r w:rsidRPr="00994563">
        <w:rPr>
          <w:rFonts w:ascii="Times New Roman" w:hAnsi="Times New Roman" w:cs="Times New Roman"/>
          <w:sz w:val="20"/>
          <w:szCs w:val="20"/>
        </w:rPr>
        <w:t>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της νεροπαγίδας του φίλτρου καυσίμου και των σωληνώσεων θα αποτρέπουν τον κίνδυνο παγώματος του καυσίμου.</w:t>
      </w:r>
      <w:bookmarkEnd w:id="0"/>
      <w:bookmarkEnd w:id="1"/>
    </w:p>
    <w:p w:rsidR="00852F0C" w:rsidRPr="00236C75" w:rsidRDefault="00852F0C" w:rsidP="00852F0C">
      <w:pPr>
        <w:spacing w:line="276" w:lineRule="auto"/>
        <w:jc w:val="both"/>
        <w:rPr>
          <w:rFonts w:ascii="Times New Roman" w:hAnsi="Times New Roman" w:cs="Times New Roman"/>
          <w:b/>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Συμπλέκτης</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Θα φέρει συμπλέκτη μονόδισκο, ξηρού τύπου υδραυλικής επενέργειας.</w:t>
      </w:r>
    </w:p>
    <w:p w:rsidR="00852F0C" w:rsidRPr="00236C75" w:rsidRDefault="00852F0C" w:rsidP="00852F0C">
      <w:pPr>
        <w:spacing w:line="276" w:lineRule="auto"/>
        <w:jc w:val="both"/>
        <w:rPr>
          <w:rFonts w:ascii="Times New Roman" w:hAnsi="Times New Roman" w:cs="Times New Roman"/>
          <w:b/>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 xml:space="preserve">Κιβώτιο Ταχυτήτων </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Το όχημα θα είναι εφοδιασμένο με χειροκίνητο κιβώτιο ταχυτήτων τουλάχιστον πέντε (5) σχέσεων εμπροσθοπορείας (πλήρως συγχρονισμένες) και μία (1) σχέσης οπισθοπορείας. Όλες οι ταχύτητες εκτός της όπισθεν θα έχουν συστήματα συγχρονισμού. Ο μοχλός επιλογής των ταχυτήτων θα βρίσκεται στο μέσον του δαπέδου το</w:t>
      </w:r>
      <w:r>
        <w:rPr>
          <w:rFonts w:ascii="Times New Roman" w:hAnsi="Times New Roman" w:cs="Times New Roman"/>
          <w:sz w:val="20"/>
          <w:szCs w:val="20"/>
        </w:rPr>
        <w:t>υ θαλάμου οδήγησης (καμπίνας).</w:t>
      </w:r>
    </w:p>
    <w:p w:rsidR="00852F0C" w:rsidRPr="00236C75" w:rsidRDefault="00852F0C" w:rsidP="00852F0C">
      <w:pPr>
        <w:spacing w:line="276" w:lineRule="auto"/>
        <w:jc w:val="both"/>
        <w:rPr>
          <w:rFonts w:ascii="Times New Roman" w:hAnsi="Times New Roman" w:cs="Times New Roman"/>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Σύστημα Επιλογής 4</w:t>
      </w:r>
      <w:r w:rsidRPr="00236C75">
        <w:rPr>
          <w:rFonts w:ascii="Times New Roman" w:hAnsi="Times New Roman" w:cs="Times New Roman"/>
          <w:b/>
          <w:sz w:val="20"/>
          <w:szCs w:val="20"/>
          <w:u w:val="single"/>
          <w:lang w:val="en-US"/>
        </w:rPr>
        <w:t>x</w:t>
      </w:r>
      <w:r w:rsidRPr="00236C75">
        <w:rPr>
          <w:rFonts w:ascii="Times New Roman" w:hAnsi="Times New Roman" w:cs="Times New Roman"/>
          <w:b/>
          <w:sz w:val="20"/>
          <w:szCs w:val="20"/>
          <w:u w:val="single"/>
        </w:rPr>
        <w:t xml:space="preserve">4 &amp; Υποβιβασμού Σχέσεων </w:t>
      </w:r>
    </w:p>
    <w:p w:rsidR="00852F0C" w:rsidRPr="00236C75" w:rsidRDefault="00852F0C" w:rsidP="00852F0C">
      <w:pPr>
        <w:spacing w:line="276" w:lineRule="auto"/>
        <w:ind w:right="-52"/>
        <w:jc w:val="both"/>
        <w:rPr>
          <w:rFonts w:ascii="Times New Roman" w:hAnsi="Times New Roman" w:cs="Times New Roman"/>
          <w:spacing w:val="-3"/>
          <w:sz w:val="20"/>
          <w:szCs w:val="20"/>
        </w:rPr>
      </w:pPr>
      <w:r w:rsidRPr="00236C75">
        <w:rPr>
          <w:rFonts w:ascii="Times New Roman" w:hAnsi="Times New Roman" w:cs="Times New Roman"/>
          <w:sz w:val="20"/>
          <w:szCs w:val="20"/>
        </w:rPr>
        <w:t>Το σύστημα μετάδοσης κίνησης θα περιλαμβάνει κιβώτιο υποβιβασμού 2 σχέσεων (</w:t>
      </w:r>
      <w:r w:rsidRPr="00236C75">
        <w:rPr>
          <w:rFonts w:ascii="Times New Roman" w:hAnsi="Times New Roman" w:cs="Times New Roman"/>
          <w:sz w:val="20"/>
          <w:szCs w:val="20"/>
          <w:lang w:val="en-US"/>
        </w:rPr>
        <w:t>Transfer</w:t>
      </w:r>
      <w:r w:rsidRPr="00236C75">
        <w:rPr>
          <w:rFonts w:ascii="Times New Roman" w:hAnsi="Times New Roman" w:cs="Times New Roman"/>
          <w:sz w:val="20"/>
          <w:szCs w:val="20"/>
        </w:rPr>
        <w:t xml:space="preserve"> </w:t>
      </w:r>
      <w:r w:rsidRPr="00236C75">
        <w:rPr>
          <w:rFonts w:ascii="Times New Roman" w:hAnsi="Times New Roman" w:cs="Times New Roman"/>
          <w:sz w:val="20"/>
          <w:szCs w:val="20"/>
          <w:lang w:val="en-US"/>
        </w:rPr>
        <w:t>Case</w:t>
      </w:r>
      <w:r w:rsidRPr="00236C75">
        <w:rPr>
          <w:rFonts w:ascii="Times New Roman" w:hAnsi="Times New Roman" w:cs="Times New Roman"/>
          <w:sz w:val="20"/>
          <w:szCs w:val="20"/>
        </w:rPr>
        <w:t>) πλανητικού τύπου. Η επιλογή της σχέσεως υποβιβασμού θα γίνεται ηλεκτρικά από κουμπιά τα οποία βρίσκονται στο ταμπλό της καμπίνας οδήγησης.</w:t>
      </w:r>
    </w:p>
    <w:p w:rsidR="00852F0C" w:rsidRPr="00236C75" w:rsidRDefault="00852F0C" w:rsidP="00852F0C">
      <w:pPr>
        <w:spacing w:line="276" w:lineRule="auto"/>
        <w:jc w:val="both"/>
        <w:rPr>
          <w:rFonts w:ascii="Times New Roman" w:hAnsi="Times New Roman" w:cs="Times New Roman"/>
          <w:spacing w:val="-3"/>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Διαφορικά</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Θα φέρει διπλό διαφορικό</w:t>
      </w:r>
      <w:r w:rsidRPr="00236C75">
        <w:rPr>
          <w:rFonts w:ascii="Times New Roman" w:hAnsi="Times New Roman" w:cs="Times New Roman"/>
          <w:b/>
          <w:sz w:val="20"/>
          <w:szCs w:val="20"/>
        </w:rPr>
        <w:t xml:space="preserve"> (4Χ4).</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Το σύστημα μετάδοσης κίνησης θα είναι εφοδιασμένο με βοηθητικό κιβώτιο (transfer case), το οποίο στην κατάσταση </w:t>
      </w:r>
      <w:r w:rsidRPr="00236C75">
        <w:rPr>
          <w:rFonts w:ascii="Times New Roman" w:hAnsi="Times New Roman" w:cs="Times New Roman"/>
          <w:b/>
          <w:sz w:val="20"/>
          <w:szCs w:val="20"/>
        </w:rPr>
        <w:t xml:space="preserve">4Χ4 </w:t>
      </w:r>
      <w:r w:rsidRPr="00236C75">
        <w:rPr>
          <w:rFonts w:ascii="Times New Roman" w:hAnsi="Times New Roman" w:cs="Times New Roman"/>
          <w:sz w:val="20"/>
          <w:szCs w:val="20"/>
        </w:rPr>
        <w:t>και κατ’ επιλογή του χρήστη μέσο ηλεκτρονικού συστήματος θα δύναται να υποβιβάζει τις σχέσεις Το όχημα θα διαθέτει έτσι τη δυνατότητα αποσύμπλεξης του μηχανισμού μετάδοσης της κίνησης προς τον εμπρόσθιο.</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lastRenderedPageBreak/>
        <w:t>Η επιλογή της μετάδοσης κίνησης από 4x2 σε 4x4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(Transfer Case) 2 σχέσεων (αργό - γρήγορο). Η αλλαγή της σχέσης από 4Χ2 σε 4Χ4 (μόνο γρήγορο) θα γίνεται και εν κινήσει μέχρι 100 KM/h.</w:t>
      </w:r>
    </w:p>
    <w:p w:rsidR="00852F0C" w:rsidRPr="00236C75" w:rsidRDefault="00852F0C" w:rsidP="00852F0C">
      <w:pPr>
        <w:spacing w:line="276" w:lineRule="auto"/>
        <w:ind w:left="360"/>
        <w:jc w:val="both"/>
        <w:rPr>
          <w:rFonts w:ascii="Times New Roman" w:hAnsi="Times New Roman" w:cs="Times New Roman"/>
          <w:b/>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Ηλεκτρικό σύστημα</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lang w:val="en-US"/>
        </w:rPr>
        <w:t>T</w:t>
      </w:r>
      <w:r w:rsidRPr="00236C75">
        <w:rPr>
          <w:rFonts w:ascii="Times New Roman" w:hAnsi="Times New Roman" w:cs="Times New Roman"/>
          <w:sz w:val="20"/>
          <w:szCs w:val="20"/>
        </w:rPr>
        <w:t xml:space="preserve">ο ηλεκτρικό σύστημα του οχήματος θα είναι κατάλληλο για τη λειτουργία, κυκλοφορία και ασφαλή οδήγηση του αυτοκινήτου. </w:t>
      </w:r>
      <w:r w:rsidRPr="00236C75">
        <w:rPr>
          <w:rFonts w:ascii="Times New Roman" w:hAnsi="Times New Roman" w:cs="Times New Roman"/>
          <w:sz w:val="20"/>
          <w:szCs w:val="20"/>
          <w:lang w:val="en-US"/>
        </w:rPr>
        <w:t>H</w:t>
      </w:r>
      <w:r w:rsidRPr="00236C75">
        <w:rPr>
          <w:rFonts w:ascii="Times New Roman" w:hAnsi="Times New Roman" w:cs="Times New Roman"/>
          <w:sz w:val="20"/>
          <w:szCs w:val="20"/>
        </w:rPr>
        <w:t xml:space="preserve"> τάση του ηλεκτρικού κυκλώματος θα είναι 12</w:t>
      </w:r>
      <w:r w:rsidRPr="00236C75">
        <w:rPr>
          <w:rFonts w:ascii="Times New Roman" w:hAnsi="Times New Roman" w:cs="Times New Roman"/>
          <w:sz w:val="20"/>
          <w:szCs w:val="20"/>
          <w:lang w:val="en-US"/>
        </w:rPr>
        <w:t>V</w:t>
      </w:r>
      <w:r w:rsidRPr="00236C75">
        <w:rPr>
          <w:rFonts w:ascii="Times New Roman" w:hAnsi="Times New Roman" w:cs="Times New Roman"/>
          <w:sz w:val="20"/>
          <w:szCs w:val="20"/>
        </w:rPr>
        <w:t>. Το όχημα θα είναι εξοπλισμένο με σύστημα μη εκκίνησης του κινητήρα (</w:t>
      </w:r>
      <w:r w:rsidRPr="00236C75">
        <w:rPr>
          <w:rFonts w:ascii="Times New Roman" w:hAnsi="Times New Roman" w:cs="Times New Roman"/>
          <w:sz w:val="20"/>
          <w:szCs w:val="20"/>
          <w:lang w:val="en-US"/>
        </w:rPr>
        <w:t>immobilizer</w:t>
      </w:r>
      <w:r w:rsidRPr="00236C75">
        <w:rPr>
          <w:rFonts w:ascii="Times New Roman" w:hAnsi="Times New Roman" w:cs="Times New Roman"/>
          <w:sz w:val="20"/>
          <w:szCs w:val="20"/>
        </w:rPr>
        <w:t>) όταν δεν χρησιμοποιείται το εργοστασιακό κλειδί του οχήματος.</w:t>
      </w:r>
    </w:p>
    <w:p w:rsidR="00852F0C" w:rsidRPr="00236C75" w:rsidRDefault="00852F0C" w:rsidP="00852F0C">
      <w:pPr>
        <w:spacing w:line="276" w:lineRule="auto"/>
        <w:jc w:val="both"/>
        <w:rPr>
          <w:rFonts w:ascii="Times New Roman" w:hAnsi="Times New Roman" w:cs="Times New Roman"/>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Τροχοί / Ελαστικά</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Το όχημα θα φέρει μονούς χαλύβδινους τροχούς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Τα ελαστικά θα είναι ακτινωτού τύπου (Radial), χωρίς αεροθαλάμους (tubeless), ημιτρακτερωτά σύμφωνα με ETRTO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852F0C" w:rsidRPr="00236C75" w:rsidRDefault="00852F0C" w:rsidP="00852F0C">
      <w:pPr>
        <w:spacing w:line="276" w:lineRule="auto"/>
        <w:jc w:val="both"/>
        <w:rPr>
          <w:rFonts w:ascii="Times New Roman" w:hAnsi="Times New Roman" w:cs="Times New Roman"/>
          <w:sz w:val="20"/>
          <w:szCs w:val="20"/>
        </w:rPr>
      </w:pPr>
    </w:p>
    <w:p w:rsidR="00852F0C" w:rsidRPr="00236C75" w:rsidRDefault="00852F0C" w:rsidP="00852F0C">
      <w:pPr>
        <w:spacing w:line="276" w:lineRule="auto"/>
        <w:jc w:val="both"/>
        <w:rPr>
          <w:rFonts w:ascii="Times New Roman" w:hAnsi="Times New Roman" w:cs="Times New Roman"/>
          <w:b/>
          <w:sz w:val="20"/>
          <w:szCs w:val="20"/>
        </w:rPr>
      </w:pPr>
      <w:r w:rsidRPr="00236C75">
        <w:rPr>
          <w:rFonts w:ascii="Times New Roman" w:hAnsi="Times New Roman" w:cs="Times New Roman"/>
          <w:b/>
          <w:sz w:val="20"/>
          <w:szCs w:val="20"/>
          <w:u w:val="single"/>
        </w:rPr>
        <w:t>Σύστημα Ανάρτησης</w:t>
      </w:r>
    </w:p>
    <w:p w:rsidR="00852F0C" w:rsidRPr="00236C75" w:rsidRDefault="00852F0C" w:rsidP="00852F0C">
      <w:pPr>
        <w:spacing w:line="276" w:lineRule="auto"/>
        <w:jc w:val="both"/>
        <w:rPr>
          <w:rFonts w:ascii="Times New Roman" w:hAnsi="Times New Roman" w:cs="Times New Roman"/>
          <w:sz w:val="20"/>
          <w:szCs w:val="20"/>
        </w:rPr>
      </w:pPr>
      <w:r w:rsidRPr="00F76784">
        <w:rPr>
          <w:rFonts w:ascii="Times New Roman" w:hAnsi="Times New Roman" w:cs="Times New Roman"/>
          <w:sz w:val="20"/>
          <w:szCs w:val="20"/>
        </w:rPr>
        <w:t xml:space="preserve">Το σύστημα ανάρτησης του οχήματος θα είναι βαρέως τύπου και σχεδιασμένο για να μεταφέρει ωφέλιμο φορτίο </w:t>
      </w:r>
      <w:r w:rsidRPr="00F76784">
        <w:rPr>
          <w:rFonts w:ascii="Times New Roman" w:hAnsi="Times New Roman" w:cs="Times New Roman"/>
          <w:b/>
          <w:sz w:val="20"/>
          <w:szCs w:val="20"/>
        </w:rPr>
        <w:t>1.000</w:t>
      </w:r>
      <w:r w:rsidRPr="00F76784">
        <w:rPr>
          <w:rFonts w:ascii="Times New Roman" w:hAnsi="Times New Roman" w:cs="Times New Roman"/>
          <w:b/>
          <w:sz w:val="20"/>
          <w:szCs w:val="20"/>
          <w:lang w:val="en-US"/>
        </w:rPr>
        <w:t>kg</w:t>
      </w:r>
      <w:r w:rsidRPr="00F76784">
        <w:rPr>
          <w:rFonts w:ascii="Times New Roman" w:hAnsi="Times New Roman" w:cs="Times New Roman"/>
          <w:sz w:val="20"/>
          <w:szCs w:val="20"/>
        </w:rPr>
        <w:t xml:space="preserve"> τουλάχιστον.</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u w:val="single"/>
        </w:rPr>
        <w:t>Η εμπρόσθια ανάρτηση</w:t>
      </w:r>
      <w:r w:rsidRPr="00236C75">
        <w:rPr>
          <w:rFonts w:ascii="Times New Roman" w:hAnsi="Times New Roman" w:cs="Times New Roman"/>
          <w:sz w:val="20"/>
          <w:szCs w:val="20"/>
        </w:rPr>
        <w:t xml:space="preserve"> θα διαθέτει διπλά ψαλίδια. </w:t>
      </w:r>
    </w:p>
    <w:p w:rsidR="00852F0C" w:rsidRPr="00236C75" w:rsidRDefault="00852F0C" w:rsidP="00852F0C">
      <w:pPr>
        <w:spacing w:line="276" w:lineRule="auto"/>
        <w:jc w:val="both"/>
        <w:rPr>
          <w:rFonts w:ascii="Times New Roman" w:hAnsi="Times New Roman" w:cs="Times New Roman"/>
          <w:b/>
          <w:sz w:val="20"/>
          <w:szCs w:val="20"/>
        </w:rPr>
      </w:pPr>
      <w:r w:rsidRPr="00236C75">
        <w:rPr>
          <w:rFonts w:ascii="Times New Roman" w:hAnsi="Times New Roman" w:cs="Times New Roman"/>
          <w:sz w:val="20"/>
          <w:szCs w:val="20"/>
          <w:u w:val="single"/>
        </w:rPr>
        <w:t>Η οπίσθια ανάρτηση</w:t>
      </w:r>
      <w:r w:rsidRPr="00236C75">
        <w:rPr>
          <w:rFonts w:ascii="Times New Roman" w:hAnsi="Times New Roman" w:cs="Times New Roman"/>
          <w:sz w:val="20"/>
          <w:szCs w:val="20"/>
        </w:rPr>
        <w:t xml:space="preserve"> θα αποτελείται από φύλλα σούστας με αμορτισέρ διπλής ενέργειας.</w:t>
      </w:r>
    </w:p>
    <w:p w:rsidR="00852F0C" w:rsidRPr="00236C75" w:rsidRDefault="00852F0C" w:rsidP="00852F0C">
      <w:pPr>
        <w:spacing w:line="276" w:lineRule="auto"/>
        <w:jc w:val="both"/>
        <w:rPr>
          <w:rFonts w:ascii="Times New Roman" w:hAnsi="Times New Roman" w:cs="Times New Roman"/>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Σύστημα Διεύθυνσης</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Το σύστημα διεύθυνσης του οχήματος θα είναι αριστερής διάταξης σύμφωνο με την οδηγία 70/311 * 1999/7 και θα φέρει υδραυλικά υποβοηθουμένη κρεμαγιέρα</w:t>
      </w:r>
      <w:r w:rsidRPr="00236C75">
        <w:rPr>
          <w:rFonts w:ascii="Times New Roman" w:hAnsi="Times New Roman" w:cs="Times New Roman"/>
          <w:b/>
          <w:sz w:val="20"/>
          <w:szCs w:val="20"/>
        </w:rPr>
        <w:t>.</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 </w:t>
      </w: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Συστήματα πέδησης</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Το όχημα θα φέρει σύστημα πέδησης υδραυλικής επενέργειας με υποβοήθηση </w:t>
      </w:r>
      <w:r w:rsidRPr="00236C75">
        <w:rPr>
          <w:rFonts w:ascii="Times New Roman" w:hAnsi="Times New Roman" w:cs="Times New Roman"/>
          <w:sz w:val="20"/>
          <w:szCs w:val="20"/>
          <w:lang w:val="en-US"/>
        </w:rPr>
        <w:t>Servo</w:t>
      </w:r>
      <w:r w:rsidRPr="00236C75">
        <w:rPr>
          <w:rFonts w:ascii="Times New Roman" w:hAnsi="Times New Roman" w:cs="Times New Roman"/>
          <w:sz w:val="20"/>
          <w:szCs w:val="20"/>
        </w:rPr>
        <w:t xml:space="preserve"> και θα διαθέτει ηλεκτρονικό σύστημα αντιμπλοκαρίσματος των τροχών (σύστημα </w:t>
      </w:r>
      <w:r w:rsidRPr="00236C75">
        <w:rPr>
          <w:rFonts w:ascii="Times New Roman" w:hAnsi="Times New Roman" w:cs="Times New Roman"/>
          <w:sz w:val="20"/>
          <w:szCs w:val="20"/>
          <w:lang w:val="en-US"/>
        </w:rPr>
        <w:t>A</w:t>
      </w:r>
      <w:r w:rsidRPr="00236C75">
        <w:rPr>
          <w:rFonts w:ascii="Times New Roman" w:hAnsi="Times New Roman" w:cs="Times New Roman"/>
          <w:sz w:val="20"/>
          <w:szCs w:val="20"/>
        </w:rPr>
        <w:t>.</w:t>
      </w:r>
      <w:r w:rsidRPr="00236C75">
        <w:rPr>
          <w:rFonts w:ascii="Times New Roman" w:hAnsi="Times New Roman" w:cs="Times New Roman"/>
          <w:sz w:val="20"/>
          <w:szCs w:val="20"/>
          <w:lang w:val="en-US"/>
        </w:rPr>
        <w:t>B</w:t>
      </w:r>
      <w:r w:rsidRPr="00236C75">
        <w:rPr>
          <w:rFonts w:ascii="Times New Roman" w:hAnsi="Times New Roman" w:cs="Times New Roman"/>
          <w:sz w:val="20"/>
          <w:szCs w:val="20"/>
        </w:rPr>
        <w:t>.</w:t>
      </w:r>
      <w:r w:rsidRPr="00236C75">
        <w:rPr>
          <w:rFonts w:ascii="Times New Roman" w:hAnsi="Times New Roman" w:cs="Times New Roman"/>
          <w:sz w:val="20"/>
          <w:szCs w:val="20"/>
          <w:lang w:val="en-US"/>
        </w:rPr>
        <w:t>S</w:t>
      </w:r>
      <w:r w:rsidRPr="00236C75">
        <w:rPr>
          <w:rFonts w:ascii="Times New Roman" w:hAnsi="Times New Roman" w:cs="Times New Roman"/>
          <w:sz w:val="20"/>
          <w:szCs w:val="20"/>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Το βοηθητικό σύστημα πέδησης (πέδη στάθμευσης) θα επενεργεί μηχανικά στους οπίσθιους τροχούς του οχήματος.</w:t>
      </w:r>
    </w:p>
    <w:p w:rsidR="00852F0C" w:rsidRPr="002428B3" w:rsidRDefault="00852F0C" w:rsidP="00852F0C">
      <w:pPr>
        <w:spacing w:line="276" w:lineRule="auto"/>
        <w:jc w:val="both"/>
        <w:rPr>
          <w:rFonts w:ascii="Times New Roman" w:hAnsi="Times New Roman" w:cs="Times New Roman"/>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 xml:space="preserve">Ρυμούλκηση </w:t>
      </w:r>
    </w:p>
    <w:p w:rsidR="00852F0C" w:rsidRPr="00D01FF2" w:rsidRDefault="00852F0C" w:rsidP="00852F0C">
      <w:pPr>
        <w:spacing w:line="276" w:lineRule="auto"/>
        <w:jc w:val="both"/>
        <w:rPr>
          <w:rFonts w:ascii="Times New Roman" w:hAnsi="Times New Roman" w:cs="Times New Roman"/>
          <w:color w:val="000000"/>
          <w:sz w:val="20"/>
          <w:szCs w:val="20"/>
          <w:u w:val="single"/>
        </w:rPr>
      </w:pPr>
      <w:r w:rsidRPr="00236C75">
        <w:rPr>
          <w:rFonts w:ascii="Times New Roman" w:hAnsi="Times New Roman" w:cs="Times New Roman"/>
          <w:sz w:val="20"/>
          <w:szCs w:val="20"/>
        </w:rPr>
        <w:t>Το όχημα θα φέρει σύμφωνα με την</w:t>
      </w:r>
      <w:r w:rsidRPr="00236C75">
        <w:rPr>
          <w:rFonts w:ascii="Times New Roman" w:hAnsi="Times New Roman" w:cs="Times New Roman"/>
          <w:color w:val="000000"/>
          <w:sz w:val="20"/>
          <w:szCs w:val="20"/>
        </w:rPr>
        <w:t xml:space="preserve"> οδηγία 77/389 * 96/64 </w:t>
      </w:r>
      <w:r w:rsidRPr="00236C75">
        <w:rPr>
          <w:rFonts w:ascii="Times New Roman" w:hAnsi="Times New Roman" w:cs="Times New Roman"/>
          <w:sz w:val="20"/>
          <w:szCs w:val="20"/>
        </w:rPr>
        <w:t>ένα άγκιστρο ρυμούλκησης στην εμπρόσθια πλε</w:t>
      </w:r>
      <w:r>
        <w:rPr>
          <w:rFonts w:ascii="Times New Roman" w:hAnsi="Times New Roman" w:cs="Times New Roman"/>
          <w:sz w:val="20"/>
          <w:szCs w:val="20"/>
        </w:rPr>
        <w:t>υρά κατάλληλο για τη ρυμούλκηση</w:t>
      </w:r>
      <w:r w:rsidRPr="00236C75">
        <w:rPr>
          <w:rFonts w:ascii="Times New Roman" w:hAnsi="Times New Roman" w:cs="Times New Roman"/>
          <w:sz w:val="20"/>
          <w:szCs w:val="20"/>
        </w:rPr>
        <w:t xml:space="preserve"> του σε περίπτωση βλάβης.</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b/>
          <w:sz w:val="20"/>
          <w:szCs w:val="20"/>
          <w:u w:val="single"/>
        </w:rPr>
        <w:lastRenderedPageBreak/>
        <w:t>Παρελκόμενα</w:t>
      </w:r>
    </w:p>
    <w:p w:rsidR="00852F0C" w:rsidRPr="00236C75"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w:t>
      </w:r>
    </w:p>
    <w:p w:rsidR="00852F0C" w:rsidRDefault="00852F0C" w:rsidP="00852F0C">
      <w:pPr>
        <w:spacing w:line="276" w:lineRule="auto"/>
        <w:jc w:val="both"/>
        <w:rPr>
          <w:rFonts w:ascii="Times New Roman" w:hAnsi="Times New Roman" w:cs="Times New Roman"/>
          <w:sz w:val="20"/>
          <w:szCs w:val="20"/>
        </w:rPr>
      </w:pPr>
    </w:p>
    <w:p w:rsidR="00852F0C" w:rsidRPr="00236C75" w:rsidRDefault="00852F0C" w:rsidP="00852F0C">
      <w:pPr>
        <w:spacing w:line="276" w:lineRule="auto"/>
        <w:jc w:val="both"/>
        <w:rPr>
          <w:rFonts w:ascii="Times New Roman" w:hAnsi="Times New Roman" w:cs="Times New Roman"/>
          <w:b/>
          <w:sz w:val="20"/>
          <w:szCs w:val="20"/>
        </w:rPr>
      </w:pPr>
      <w:r w:rsidRPr="00236C75">
        <w:rPr>
          <w:rFonts w:ascii="Times New Roman" w:hAnsi="Times New Roman" w:cs="Times New Roman"/>
          <w:b/>
          <w:sz w:val="20"/>
          <w:szCs w:val="20"/>
          <w:u w:val="single"/>
        </w:rPr>
        <w:t>Χρωματισμός</w:t>
      </w:r>
    </w:p>
    <w:p w:rsidR="00852F0C" w:rsidRDefault="00852F0C" w:rsidP="00852F0C">
      <w:pPr>
        <w:spacing w:line="276" w:lineRule="auto"/>
        <w:jc w:val="both"/>
        <w:rPr>
          <w:rFonts w:ascii="Times New Roman" w:hAnsi="Times New Roman" w:cs="Times New Roman"/>
          <w:sz w:val="20"/>
          <w:szCs w:val="20"/>
        </w:rPr>
      </w:pPr>
      <w:r w:rsidRPr="00236C75">
        <w:rPr>
          <w:rFonts w:ascii="Times New Roman" w:hAnsi="Times New Roman" w:cs="Times New Roman"/>
          <w:sz w:val="20"/>
          <w:szCs w:val="20"/>
        </w:rPr>
        <w:t xml:space="preserve">Όλα τα μεταλλικά μέρη του οχήματος θα είναι κατάλληλα επεξεργασμένα για την προστασία τους από οξειδώσεις. </w:t>
      </w:r>
    </w:p>
    <w:p w:rsidR="00852F0C" w:rsidRPr="00994563" w:rsidRDefault="00852F0C" w:rsidP="00852F0C">
      <w:pPr>
        <w:spacing w:line="276" w:lineRule="auto"/>
        <w:jc w:val="both"/>
        <w:rPr>
          <w:rFonts w:ascii="Times New Roman" w:hAnsi="Times New Roman" w:cs="Times New Roman"/>
          <w:sz w:val="20"/>
          <w:szCs w:val="20"/>
        </w:rPr>
      </w:pPr>
      <w:r>
        <w:rPr>
          <w:rFonts w:ascii="Times New Roman" w:hAnsi="Times New Roman" w:cs="Times New Roman"/>
          <w:sz w:val="20"/>
          <w:szCs w:val="20"/>
        </w:rPr>
        <w:t>Να δο</w:t>
      </w:r>
      <w:r w:rsidRPr="00457C8E">
        <w:rPr>
          <w:rFonts w:ascii="Times New Roman" w:hAnsi="Times New Roman" w:cs="Times New Roman"/>
          <w:sz w:val="20"/>
          <w:szCs w:val="20"/>
        </w:rPr>
        <w:t>θεί πίνακας χρωματολογίου για το προσφερόμενο όχημα.</w:t>
      </w:r>
    </w:p>
    <w:p w:rsidR="00852F0C" w:rsidRPr="00236C75" w:rsidRDefault="00852F0C" w:rsidP="00852F0C">
      <w:pPr>
        <w:spacing w:line="276" w:lineRule="auto"/>
        <w:jc w:val="both"/>
        <w:rPr>
          <w:rFonts w:ascii="Times New Roman" w:hAnsi="Times New Roman" w:cs="Times New Roman"/>
          <w:b/>
          <w:sz w:val="20"/>
          <w:szCs w:val="20"/>
        </w:rPr>
      </w:pPr>
    </w:p>
    <w:p w:rsidR="00852F0C" w:rsidRPr="00236C75" w:rsidRDefault="00852F0C" w:rsidP="00852F0C">
      <w:pPr>
        <w:spacing w:line="276" w:lineRule="auto"/>
        <w:jc w:val="both"/>
        <w:rPr>
          <w:rFonts w:ascii="Times New Roman" w:hAnsi="Times New Roman" w:cs="Times New Roman"/>
          <w:b/>
          <w:sz w:val="20"/>
          <w:szCs w:val="20"/>
        </w:rPr>
      </w:pPr>
      <w:r w:rsidRPr="00236C75">
        <w:rPr>
          <w:rFonts w:ascii="Times New Roman" w:hAnsi="Times New Roman" w:cs="Times New Roman"/>
          <w:b/>
          <w:sz w:val="20"/>
          <w:szCs w:val="20"/>
        </w:rPr>
        <w:t xml:space="preserve">Κατ’ ελάχιστον το ημιφορτηγό θα φέρει: </w:t>
      </w:r>
    </w:p>
    <w:p w:rsidR="00852F0C" w:rsidRPr="00236C75" w:rsidRDefault="00852F0C" w:rsidP="00852F0C">
      <w:pPr>
        <w:spacing w:line="240" w:lineRule="exact"/>
        <w:jc w:val="both"/>
        <w:rPr>
          <w:rFonts w:ascii="Times New Roman" w:eastAsia="MS Mincho" w:hAnsi="Times New Roman" w:cs="Times New Roman"/>
          <w:b/>
          <w:sz w:val="20"/>
          <w:szCs w:val="20"/>
          <w:lang w:eastAsia="ja-JP"/>
        </w:rPr>
      </w:pPr>
    </w:p>
    <w:tbl>
      <w:tblPr>
        <w:tblW w:w="8379" w:type="dxa"/>
        <w:tblInd w:w="93" w:type="dxa"/>
        <w:tblLook w:val="00A0" w:firstRow="1" w:lastRow="0" w:firstColumn="1" w:lastColumn="0" w:noHBand="0" w:noVBand="0"/>
      </w:tblPr>
      <w:tblGrid>
        <w:gridCol w:w="8379"/>
      </w:tblGrid>
      <w:tr w:rsidR="00852F0C" w:rsidRPr="00236C75" w:rsidTr="001615AF">
        <w:trPr>
          <w:trHeight w:val="304"/>
        </w:trPr>
        <w:tc>
          <w:tcPr>
            <w:tcW w:w="8379" w:type="dxa"/>
            <w:noWrap/>
            <w:vAlign w:val="bottom"/>
          </w:tcPr>
          <w:p w:rsidR="00852F0C" w:rsidRPr="00236C75" w:rsidRDefault="00852F0C" w:rsidP="00852F0C">
            <w:pPr>
              <w:jc w:val="both"/>
              <w:rPr>
                <w:rFonts w:ascii="Times New Roman" w:eastAsia="MS Mincho" w:hAnsi="Times New Roman" w:cs="Times New Roman"/>
                <w:b/>
                <w:bCs/>
                <w:sz w:val="20"/>
                <w:szCs w:val="20"/>
              </w:rPr>
            </w:pPr>
            <w:r w:rsidRPr="00236C75">
              <w:rPr>
                <w:rFonts w:ascii="Times New Roman" w:eastAsia="MS Mincho" w:hAnsi="Times New Roman" w:cs="Times New Roman"/>
                <w:b/>
                <w:bCs/>
                <w:sz w:val="20"/>
                <w:szCs w:val="20"/>
              </w:rPr>
              <w:t>ΕΞΩΤΕΡΙΚO - ΑΝΕΣΗ</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Φωτιστικά σώματα με λειτουργία Follow-me-home</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Αισθητήρες φώτων</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Ηλεκτρικοί καθρέπτες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Θερμαινόμενοι καθρέπτες</w:t>
            </w:r>
          </w:p>
        </w:tc>
      </w:tr>
      <w:tr w:rsidR="00852F0C" w:rsidRPr="00236C75" w:rsidTr="001615AF">
        <w:trPr>
          <w:trHeight w:val="291"/>
        </w:trPr>
        <w:tc>
          <w:tcPr>
            <w:tcW w:w="8379" w:type="dxa"/>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Κλείδωμα με τηλεχειρισμό</w:t>
            </w:r>
          </w:p>
        </w:tc>
      </w:tr>
      <w:tr w:rsidR="00852F0C" w:rsidRPr="00236C75" w:rsidTr="001615AF">
        <w:trPr>
          <w:trHeight w:val="291"/>
        </w:trPr>
        <w:tc>
          <w:tcPr>
            <w:tcW w:w="8379" w:type="dxa"/>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Λαβή στη θύρα καρότσας</w:t>
            </w:r>
          </w:p>
        </w:tc>
      </w:tr>
      <w:tr w:rsidR="00852F0C" w:rsidRPr="00236C75" w:rsidTr="001615AF">
        <w:trPr>
          <w:trHeight w:val="304"/>
        </w:trPr>
        <w:tc>
          <w:tcPr>
            <w:tcW w:w="8379" w:type="dxa"/>
            <w:noWrap/>
            <w:vAlign w:val="bottom"/>
          </w:tcPr>
          <w:p w:rsidR="00852F0C" w:rsidRPr="00236C75" w:rsidRDefault="00852F0C" w:rsidP="00852F0C">
            <w:pPr>
              <w:jc w:val="both"/>
              <w:rPr>
                <w:rFonts w:ascii="Times New Roman" w:eastAsia="MS Mincho" w:hAnsi="Times New Roman" w:cs="Times New Roman"/>
                <w:b/>
                <w:bCs/>
                <w:sz w:val="20"/>
                <w:szCs w:val="20"/>
              </w:rPr>
            </w:pPr>
            <w:r w:rsidRPr="00236C75">
              <w:rPr>
                <w:rFonts w:ascii="Times New Roman" w:eastAsia="MS Mincho" w:hAnsi="Times New Roman" w:cs="Times New Roman"/>
                <w:b/>
                <w:bCs/>
                <w:sz w:val="20"/>
                <w:szCs w:val="20"/>
              </w:rPr>
              <w:t>ΕΣΩΤΕΡΙΚΟ ΑΝΕΣΗ</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Αναλογικό ταχύμετρο</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Τιμόνι ρυθμιζόμενο καθ' ύψος και τηλεσκοπικά</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Ηλεκτρικό σύστημα διεύθυνσης (EPS)</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Χειροκίνητος εσωτερικός καθρέπτης (ημέρα/νύχτα)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Air-condition</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Εμπρός ηλεκτρικά παράθυρα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Πίσω ηλεκτρικά παράθυρα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Αυτόματη λειτουργία παραθύρου οδηγού</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Λειτουργία αντι-μπλοκαρίσματος στο παράθυρο οδηγού</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Φίλτρο UV στα παράθυρα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Πρίζα 12V</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Μονόχρωμη οθόνη LCD πολλαπλών πληροφοριών</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Διακόπτης τετρακίνησης͌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Διακόπτες επιλογής οδήγησης Eco &amp; Power</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Cruise control</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Χειριστήρια ηχοσυστήματος στο τιμόνι</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lastRenderedPageBreak/>
              <w:t>Χειριστήρια Συστήματος Πολυμέσων στο τιμόνι</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Χειριστήρια τηλεφώνου στο τιμόνι</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Πλήκτρο φωνητικής αναγνώρισης στο τιμόνι</w:t>
            </w:r>
          </w:p>
        </w:tc>
      </w:tr>
      <w:tr w:rsidR="00852F0C" w:rsidRPr="00236C75" w:rsidTr="001615AF">
        <w:trPr>
          <w:trHeight w:val="304"/>
        </w:trPr>
        <w:tc>
          <w:tcPr>
            <w:tcW w:w="8379" w:type="dxa"/>
            <w:noWrap/>
            <w:vAlign w:val="bottom"/>
          </w:tcPr>
          <w:p w:rsidR="00852F0C" w:rsidRPr="00236C75" w:rsidRDefault="00852F0C" w:rsidP="00852F0C">
            <w:pPr>
              <w:jc w:val="both"/>
              <w:rPr>
                <w:rFonts w:ascii="Times New Roman" w:eastAsia="MS Mincho" w:hAnsi="Times New Roman" w:cs="Times New Roman"/>
                <w:b/>
                <w:bCs/>
                <w:sz w:val="20"/>
                <w:szCs w:val="20"/>
              </w:rPr>
            </w:pPr>
            <w:r w:rsidRPr="00236C75">
              <w:rPr>
                <w:rFonts w:ascii="Times New Roman" w:eastAsia="MS Mincho" w:hAnsi="Times New Roman" w:cs="Times New Roman"/>
                <w:b/>
                <w:bCs/>
                <w:sz w:val="20"/>
                <w:szCs w:val="20"/>
              </w:rPr>
              <w:t>ΣΥΣΤΗΜΑ ΠΟΛΥΜΕΣΩΝ</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Ηχοσύστημα Ράδιο/CD με δυνατότητα MP3 και WMA</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4 ηχεία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Θύρες σύνδεσης Aux-in &amp; USB</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Bluetooth hands-free</w:t>
            </w:r>
          </w:p>
        </w:tc>
      </w:tr>
      <w:tr w:rsidR="00852F0C" w:rsidRPr="00236C75" w:rsidTr="001615AF">
        <w:trPr>
          <w:trHeight w:val="304"/>
        </w:trPr>
        <w:tc>
          <w:tcPr>
            <w:tcW w:w="8379" w:type="dxa"/>
            <w:noWrap/>
            <w:vAlign w:val="bottom"/>
          </w:tcPr>
          <w:p w:rsidR="00852F0C" w:rsidRPr="00236C75" w:rsidRDefault="00852F0C" w:rsidP="00852F0C">
            <w:pPr>
              <w:jc w:val="both"/>
              <w:rPr>
                <w:rFonts w:ascii="Times New Roman" w:eastAsia="MS Mincho" w:hAnsi="Times New Roman" w:cs="Times New Roman"/>
                <w:b/>
                <w:bCs/>
                <w:sz w:val="20"/>
                <w:szCs w:val="20"/>
              </w:rPr>
            </w:pPr>
            <w:r w:rsidRPr="00236C75">
              <w:rPr>
                <w:rFonts w:ascii="Times New Roman" w:eastAsia="MS Mincho" w:hAnsi="Times New Roman" w:cs="Times New Roman"/>
                <w:b/>
                <w:bCs/>
                <w:sz w:val="20"/>
                <w:szCs w:val="20"/>
              </w:rPr>
              <w:t>ΑΣΦΑΛΕΙΑ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ABS με Κατανομή Πέδησης EBD</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Υποβοήθησης Πέδησης (BA)</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Φώτα Πέδησης Άμεσης Ανάγκης (EBS)</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Πίσω φως Πέδησης τύπου LED</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Πίσω φώτα τύπου λαμπτήρα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Εμπρός προβολείς αλογόνου τύπου reflector</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Φώτα ημέρας τύπου λαμπτήρα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Χειροκίνητη ρύθμιση ύψους εμπρός φώτων</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Προβολείς ομίχλης εμπρός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Ενσωματωμένα φλας στους καθρέπτες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 xml:space="preserve">Cruise Control </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Αποφυγής Πρόσκρουσης με ανίχνευση πεζών</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Ειδοποίησης Αλλαγής Λωρίδας με ανίχνευση κόπωσης οδηγού</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Ελέγχου Ευστάθειας οχήματος (VSC)</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Ελέγχου Ταλάντωσης κατά τη ρυμούλκηση (TSC)</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Ενεργού Ελέγχου Πρόσφυσης (A-TRC)</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Υποβοήθησης Εκκίνησης σε Ανηφόρα (HAC)</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Immobiliser</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 xml:space="preserve">Αερόσακοι SRS - 7 αερόσακοι </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Υπενθύμιση πρόσδεσης εμπρός ζωνών ασφαλείας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Υπενθύμιση πρόσδεσης πίσω ζωνών ασφαλείας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Προεντατήρες και ρυθμιστές έντασης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Δυνατότητα απενεργοποίησης αερόσακου συνοδηγού</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πρόσδεσης παιδικών καθισμάτων ISOFIX</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Καθίσματα οδηγού - συνοδηγού με τεχνολογία μείωσης τραυματισμού αυχένα  WIL</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lastRenderedPageBreak/>
              <w:t>Πίσω προσκέφαλα (3)</w:t>
            </w:r>
          </w:p>
        </w:tc>
      </w:tr>
      <w:tr w:rsidR="00852F0C" w:rsidRPr="00236C75" w:rsidTr="001615AF">
        <w:trPr>
          <w:trHeight w:val="304"/>
        </w:trPr>
        <w:tc>
          <w:tcPr>
            <w:tcW w:w="8379" w:type="dxa"/>
            <w:noWrap/>
            <w:vAlign w:val="bottom"/>
          </w:tcPr>
          <w:p w:rsidR="00852F0C" w:rsidRPr="00236C75" w:rsidRDefault="00852F0C" w:rsidP="00852F0C">
            <w:pPr>
              <w:jc w:val="both"/>
              <w:rPr>
                <w:rFonts w:ascii="Times New Roman" w:eastAsia="MS Mincho" w:hAnsi="Times New Roman" w:cs="Times New Roman"/>
                <w:b/>
                <w:bCs/>
                <w:sz w:val="20"/>
                <w:szCs w:val="20"/>
              </w:rPr>
            </w:pPr>
            <w:r w:rsidRPr="00236C75">
              <w:rPr>
                <w:rFonts w:ascii="Times New Roman" w:eastAsia="MS Mincho" w:hAnsi="Times New Roman" w:cs="Times New Roman"/>
                <w:b/>
                <w:bCs/>
                <w:sz w:val="20"/>
                <w:szCs w:val="20"/>
              </w:rPr>
              <w:t>ΕΠΙΔΟΣΕΙΣ, ΜΕΤΑΦΟΡΑ &amp; ΠΡΟΣΤΑΣΙΑ</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Άνετη ανάρτηση</w:t>
            </w:r>
          </w:p>
        </w:tc>
      </w:tr>
      <w:tr w:rsidR="00852F0C" w:rsidRPr="00236C75" w:rsidTr="001615AF">
        <w:trPr>
          <w:trHeight w:val="291"/>
        </w:trPr>
        <w:tc>
          <w:tcPr>
            <w:tcW w:w="8379" w:type="dxa"/>
            <w:shd w:val="clear" w:color="000000" w:fill="FFFFFF"/>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Σύστημα Ελέγχου Ευστάθειας σε επικλινές έδαφος</w:t>
            </w:r>
          </w:p>
        </w:tc>
      </w:tr>
      <w:tr w:rsidR="00852F0C" w:rsidRPr="00236C75" w:rsidTr="001615AF">
        <w:trPr>
          <w:trHeight w:val="291"/>
        </w:trPr>
        <w:tc>
          <w:tcPr>
            <w:tcW w:w="8379" w:type="dxa"/>
            <w:shd w:val="clear" w:color="000000" w:fill="FFFFFF"/>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Κλείδωμα πίσω διαφορικού</w:t>
            </w:r>
          </w:p>
        </w:tc>
      </w:tr>
      <w:tr w:rsidR="00852F0C" w:rsidRPr="00236C75" w:rsidTr="001615AF">
        <w:trPr>
          <w:trHeight w:val="291"/>
        </w:trPr>
        <w:tc>
          <w:tcPr>
            <w:tcW w:w="8379" w:type="dxa"/>
            <w:shd w:val="clear" w:color="000000" w:fill="FFFFFF"/>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Λειτουργία θέρμανσης και ανάφλεξης κινητήρα</w:t>
            </w:r>
          </w:p>
        </w:tc>
      </w:tr>
      <w:tr w:rsidR="00852F0C" w:rsidRPr="00236C75" w:rsidTr="001615AF">
        <w:trPr>
          <w:trHeight w:val="291"/>
        </w:trPr>
        <w:tc>
          <w:tcPr>
            <w:tcW w:w="8379" w:type="dxa"/>
            <w:shd w:val="clear" w:color="000000" w:fill="FFFFFF"/>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Εσωτερικοί γάντζοι καρότσας</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Αποθαμβωτής πίσω παρμπρίζ</w:t>
            </w:r>
          </w:p>
        </w:tc>
      </w:tr>
      <w:tr w:rsidR="00852F0C" w:rsidRPr="00236C75" w:rsidTr="001615AF">
        <w:trPr>
          <w:trHeight w:val="291"/>
        </w:trPr>
        <w:tc>
          <w:tcPr>
            <w:tcW w:w="8379" w:type="dxa"/>
            <w:noWrap/>
            <w:vAlign w:val="bottom"/>
          </w:tcPr>
          <w:p w:rsidR="00852F0C" w:rsidRPr="00236C75" w:rsidRDefault="00852F0C" w:rsidP="00852F0C">
            <w:pPr>
              <w:jc w:val="both"/>
              <w:rPr>
                <w:rFonts w:ascii="Times New Roman" w:eastAsia="MS Mincho" w:hAnsi="Times New Roman" w:cs="Times New Roman"/>
                <w:sz w:val="20"/>
                <w:szCs w:val="20"/>
              </w:rPr>
            </w:pPr>
            <w:r w:rsidRPr="00236C75">
              <w:rPr>
                <w:rFonts w:ascii="Times New Roman" w:eastAsia="MS Mincho" w:hAnsi="Times New Roman" w:cs="Times New Roman"/>
                <w:sz w:val="20"/>
                <w:szCs w:val="20"/>
              </w:rPr>
              <w:t>Εμπρός και πίσω λασπωτήρες</w:t>
            </w:r>
          </w:p>
        </w:tc>
      </w:tr>
    </w:tbl>
    <w:p w:rsidR="00852F0C" w:rsidRDefault="00852F0C" w:rsidP="00852F0C">
      <w:pPr>
        <w:spacing w:line="240" w:lineRule="exact"/>
        <w:jc w:val="both"/>
        <w:rPr>
          <w:rFonts w:ascii="Times New Roman" w:eastAsia="MS Mincho" w:hAnsi="Times New Roman" w:cs="Times New Roman"/>
          <w:b/>
          <w:sz w:val="20"/>
          <w:szCs w:val="20"/>
          <w:lang w:eastAsia="ja-JP"/>
        </w:rPr>
      </w:pPr>
    </w:p>
    <w:p w:rsidR="00852F0C" w:rsidRPr="00822BF0" w:rsidRDefault="00852F0C" w:rsidP="00852F0C">
      <w:pPr>
        <w:spacing w:line="276" w:lineRule="auto"/>
        <w:jc w:val="both"/>
        <w:rPr>
          <w:rFonts w:ascii="Times New Roman" w:hAnsi="Times New Roman" w:cs="Times New Roman"/>
          <w:b/>
          <w:sz w:val="20"/>
          <w:szCs w:val="20"/>
          <w:u w:val="single"/>
        </w:rPr>
      </w:pPr>
      <w:r w:rsidRPr="00822BF0">
        <w:rPr>
          <w:rFonts w:ascii="Times New Roman" w:hAnsi="Times New Roman" w:cs="Times New Roman"/>
          <w:b/>
          <w:sz w:val="20"/>
          <w:szCs w:val="20"/>
          <w:u w:val="single"/>
        </w:rPr>
        <w:t>Ποιότητα - Καταλληλότητα - Τεχνική Υποστήριξη</w:t>
      </w:r>
    </w:p>
    <w:p w:rsidR="00852F0C" w:rsidRPr="00F76784"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76784">
        <w:rPr>
          <w:rFonts w:ascii="Times New Roman" w:hAnsi="Times New Roman" w:cs="Times New Roman"/>
          <w:snapToGrid w:val="0"/>
          <w:sz w:val="20"/>
          <w:szCs w:val="20"/>
        </w:rPr>
        <w:t>Με την προσφορά να κατατεθεί:</w:t>
      </w:r>
    </w:p>
    <w:p w:rsidR="00852F0C" w:rsidRPr="00F76784" w:rsidRDefault="00852F0C" w:rsidP="00852F0C">
      <w:pPr>
        <w:numPr>
          <w:ilvl w:val="0"/>
          <w:numId w:val="12"/>
        </w:numPr>
        <w:tabs>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snapToGrid w:val="0"/>
          <w:sz w:val="20"/>
          <w:szCs w:val="20"/>
        </w:rPr>
      </w:pPr>
      <w:r w:rsidRPr="00F76784">
        <w:rPr>
          <w:rFonts w:ascii="Times New Roman" w:hAnsi="Times New Roman" w:cs="Times New Roman"/>
          <w:bCs/>
          <w:sz w:val="20"/>
          <w:szCs w:val="20"/>
        </w:rPr>
        <w:t>Υπεύθυνη Δήλωση προσκόμισης</w:t>
      </w:r>
      <w:r w:rsidRPr="00F76784">
        <w:rPr>
          <w:rFonts w:ascii="Times New Roman" w:hAnsi="Times New Roman" w:cs="Times New Roman"/>
          <w:snapToGrid w:val="0"/>
          <w:sz w:val="20"/>
          <w:szCs w:val="20"/>
        </w:rPr>
        <w:t xml:space="preserve"> κατά την παράδοση Έγκρισης Τύπου προκειμένου να είναι εφικτή η ταξινόμηση του οχήματος σύμφωνα με τις ισχύουσες σχετικές διατάξεις.</w:t>
      </w:r>
    </w:p>
    <w:p w:rsidR="00852F0C" w:rsidRPr="00F76784"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76784">
        <w:rPr>
          <w:rFonts w:ascii="Times New Roman" w:hAnsi="Times New Roman" w:cs="Times New Roman"/>
          <w:bCs/>
          <w:sz w:val="20"/>
          <w:szCs w:val="20"/>
        </w:rPr>
        <w:t xml:space="preserve">Υπεύθυνη δήλωση εγγύησης καλής λειτουργίας τουλάχιστον </w:t>
      </w:r>
      <w:r w:rsidRPr="00F76784">
        <w:rPr>
          <w:rFonts w:ascii="Times New Roman" w:hAnsi="Times New Roman" w:cs="Times New Roman"/>
          <w:b/>
          <w:bCs/>
          <w:sz w:val="20"/>
          <w:szCs w:val="20"/>
        </w:rPr>
        <w:t>2 έτη</w:t>
      </w:r>
      <w:r w:rsidRPr="00F76784">
        <w:rPr>
          <w:rFonts w:ascii="Times New Roman" w:hAnsi="Times New Roman" w:cs="Times New Roman"/>
          <w:bCs/>
          <w:sz w:val="20"/>
          <w:szCs w:val="20"/>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852F0C" w:rsidRPr="00F76784"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76784">
        <w:rPr>
          <w:rFonts w:ascii="Times New Roman" w:hAnsi="Times New Roman" w:cs="Times New Roman"/>
          <w:bCs/>
          <w:sz w:val="20"/>
          <w:szCs w:val="20"/>
        </w:rPr>
        <w:t xml:space="preserve">Υπεύθυνη δήλωση εγγύησης αντισκωριακής προστασίας τουλάχιστον </w:t>
      </w:r>
      <w:r w:rsidRPr="00F76784">
        <w:rPr>
          <w:rFonts w:ascii="Times New Roman" w:hAnsi="Times New Roman" w:cs="Times New Roman"/>
          <w:b/>
          <w:bCs/>
          <w:sz w:val="20"/>
          <w:szCs w:val="20"/>
        </w:rPr>
        <w:t>3 έτη</w:t>
      </w:r>
      <w:r w:rsidRPr="00F76784">
        <w:rPr>
          <w:rFonts w:ascii="Times New Roman" w:hAnsi="Times New Roman" w:cs="Times New Roman"/>
          <w:bCs/>
          <w:sz w:val="20"/>
          <w:szCs w:val="20"/>
        </w:rPr>
        <w:t>.</w:t>
      </w:r>
    </w:p>
    <w:p w:rsidR="00852F0C" w:rsidRPr="00F76784"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76784">
        <w:rPr>
          <w:rFonts w:ascii="Times New Roman" w:hAnsi="Times New Roman" w:cs="Times New Roman"/>
          <w:bCs/>
          <w:sz w:val="20"/>
          <w:szCs w:val="20"/>
        </w:rPr>
        <w:t xml:space="preserve">Υπεύθυνη δήλωση παροχής ανταλλακτικών τουλάχιστον για </w:t>
      </w:r>
      <w:r w:rsidRPr="00F76784">
        <w:rPr>
          <w:rFonts w:ascii="Times New Roman" w:hAnsi="Times New Roman" w:cs="Times New Roman"/>
          <w:b/>
          <w:bCs/>
          <w:sz w:val="20"/>
          <w:szCs w:val="20"/>
        </w:rPr>
        <w:t>10 έτη</w:t>
      </w:r>
      <w:r w:rsidRPr="00F76784">
        <w:rPr>
          <w:rFonts w:ascii="Times New Roman" w:hAnsi="Times New Roman" w:cs="Times New Roman"/>
          <w:bCs/>
          <w:sz w:val="20"/>
          <w:szCs w:val="20"/>
        </w:rPr>
        <w:t>. Το διάστημα παράδοσης των ζητούμενων κάθε φορά ανταλλακτικών θα είναι μικρότερο από 10 ημέρες.</w:t>
      </w:r>
    </w:p>
    <w:p w:rsidR="00852F0C" w:rsidRPr="00EE1EC0"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
          <w:bCs/>
          <w:sz w:val="20"/>
          <w:szCs w:val="20"/>
        </w:rPr>
      </w:pPr>
      <w:r w:rsidRPr="00EE1EC0">
        <w:rPr>
          <w:rFonts w:ascii="Times New Roman" w:hAnsi="Times New Roman" w:cs="Times New Roman"/>
          <w:bCs/>
          <w:sz w:val="20"/>
          <w:szCs w:val="20"/>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 </w:t>
      </w:r>
    </w:p>
    <w:p w:rsidR="00852F0C" w:rsidRPr="00E829F3"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E829F3">
        <w:rPr>
          <w:rFonts w:ascii="Times New Roman" w:hAnsi="Times New Roman" w:cs="Times New Roman"/>
          <w:bCs/>
          <w:sz w:val="20"/>
          <w:szCs w:val="20"/>
        </w:rPr>
        <w:t>Να κατατεθεί άδεια λειτουργίας συνεργείου κατασκευής αμαξωμάτων στην Ελλάδα για τη διαμόρφωση και συντήρηση των οχημάτων.</w:t>
      </w:r>
    </w:p>
    <w:p w:rsidR="00852F0C" w:rsidRDefault="00852F0C" w:rsidP="00852F0C">
      <w:pPr>
        <w:spacing w:line="240" w:lineRule="exact"/>
        <w:jc w:val="both"/>
        <w:rPr>
          <w:rFonts w:ascii="Times New Roman" w:eastAsia="MS Mincho" w:hAnsi="Times New Roman" w:cs="Times New Roman"/>
          <w:b/>
          <w:sz w:val="20"/>
          <w:szCs w:val="20"/>
          <w:lang w:eastAsia="ja-JP"/>
        </w:rPr>
      </w:pPr>
    </w:p>
    <w:p w:rsidR="00852F0C" w:rsidRPr="00266022" w:rsidRDefault="00852F0C" w:rsidP="00852F0C">
      <w:pPr>
        <w:spacing w:after="0" w:line="360" w:lineRule="auto"/>
        <w:jc w:val="both"/>
        <w:rPr>
          <w:rFonts w:ascii="Times New Roman" w:hAnsi="Times New Roman" w:cs="Times New Roman"/>
          <w:b/>
          <w:sz w:val="20"/>
          <w:szCs w:val="20"/>
          <w:u w:val="single"/>
          <w:lang w:eastAsia="zh-CN"/>
        </w:rPr>
      </w:pPr>
      <w:r>
        <w:rPr>
          <w:rFonts w:ascii="Times New Roman" w:hAnsi="Times New Roman" w:cs="Times New Roman"/>
          <w:b/>
          <w:sz w:val="20"/>
          <w:szCs w:val="20"/>
          <w:u w:val="single"/>
          <w:lang w:eastAsia="zh-CN"/>
        </w:rPr>
        <w:t>β</w:t>
      </w:r>
      <w:r w:rsidRPr="00266022">
        <w:rPr>
          <w:rFonts w:ascii="Times New Roman" w:hAnsi="Times New Roman" w:cs="Times New Roman"/>
          <w:b/>
          <w:sz w:val="20"/>
          <w:szCs w:val="20"/>
          <w:u w:val="single"/>
          <w:lang w:eastAsia="zh-CN"/>
        </w:rPr>
        <w:t>) ΛΕΠΙΔΑ ΑΠΟΧΙΟΝΙΣΜΟΥ</w:t>
      </w:r>
    </w:p>
    <w:p w:rsidR="00852F0C" w:rsidRDefault="00852F0C" w:rsidP="00852F0C">
      <w:pPr>
        <w:pStyle w:val="a5"/>
        <w:spacing w:after="120"/>
        <w:rPr>
          <w:rFonts w:ascii="Times New Roman" w:hAnsi="Times New Roman"/>
          <w:sz w:val="20"/>
          <w:szCs w:val="20"/>
          <w:lang w:val="el-GR" w:eastAsia="zh-CN"/>
        </w:rPr>
      </w:pPr>
    </w:p>
    <w:p w:rsidR="00852F0C" w:rsidRPr="00F76784" w:rsidRDefault="00852F0C" w:rsidP="00852F0C">
      <w:pPr>
        <w:pStyle w:val="a5"/>
        <w:spacing w:after="120"/>
        <w:rPr>
          <w:rFonts w:ascii="Times New Roman" w:hAnsi="Times New Roman"/>
          <w:sz w:val="20"/>
          <w:szCs w:val="20"/>
          <w:lang w:val="el-GR" w:eastAsia="zh-CN"/>
        </w:rPr>
      </w:pPr>
      <w:r w:rsidRPr="00F76784">
        <w:rPr>
          <w:rFonts w:ascii="Times New Roman" w:hAnsi="Times New Roman"/>
          <w:sz w:val="20"/>
          <w:szCs w:val="20"/>
          <w:lang w:val="el-GR" w:eastAsia="zh-CN"/>
        </w:rPr>
        <w:t>Η λεπίδα αποχιονισμού πρέπει να είναι ταχείας προσαρμογής στο εμπρόσθιο μέρος του οχήματος και να στηρίζεται επί ειδικών βάσεων οι οποίες θα είναι σταθερά προσαρμοσμένες στο όχημα. Οι βάσεις προσαρμογής της λεπίδας δεν πρέπει να εξέχουν από το όχημα.</w:t>
      </w:r>
    </w:p>
    <w:p w:rsidR="00852F0C" w:rsidRPr="00F76784" w:rsidRDefault="00852F0C" w:rsidP="00852F0C">
      <w:pPr>
        <w:pStyle w:val="a5"/>
        <w:spacing w:after="120"/>
        <w:rPr>
          <w:rFonts w:ascii="Times New Roman" w:hAnsi="Times New Roman"/>
          <w:sz w:val="20"/>
          <w:szCs w:val="20"/>
          <w:lang w:val="el-GR" w:eastAsia="zh-CN"/>
        </w:rPr>
      </w:pPr>
      <w:r w:rsidRPr="00F76784">
        <w:rPr>
          <w:rFonts w:ascii="Times New Roman" w:hAnsi="Times New Roman"/>
          <w:sz w:val="20"/>
          <w:szCs w:val="20"/>
          <w:lang w:val="el-GR" w:eastAsia="zh-CN"/>
        </w:rPr>
        <w:t>Η λεπίδα θα είναι κατασκευασμένη από ανοξείδωτο χάλυβα και πρέπει να είναι χαμηλού βάρους και οπωσδήποτε όχι μεγαλύτερο από 150 kg.</w:t>
      </w:r>
    </w:p>
    <w:p w:rsidR="00852F0C" w:rsidRPr="00F76784" w:rsidRDefault="00852F0C" w:rsidP="00852F0C">
      <w:pPr>
        <w:pStyle w:val="a5"/>
        <w:spacing w:after="120"/>
        <w:rPr>
          <w:rFonts w:ascii="Times New Roman" w:hAnsi="Times New Roman"/>
          <w:sz w:val="20"/>
          <w:szCs w:val="20"/>
          <w:lang w:val="el-GR" w:eastAsia="zh-CN"/>
        </w:rPr>
      </w:pPr>
      <w:r w:rsidRPr="00F76784">
        <w:rPr>
          <w:rFonts w:ascii="Times New Roman" w:hAnsi="Times New Roman"/>
          <w:sz w:val="20"/>
          <w:szCs w:val="20"/>
          <w:lang w:val="el-GR" w:eastAsia="zh-CN"/>
        </w:rPr>
        <w:t>Για τον αποτελεσματικό αποχιονισμό και ταυτόχρονα την προστασία του οδοστρώματος η λεπίδα θα είναι εξοπλισμένη με ακρολέπιδα και δυνατότητα ανάκλησης με την βοήθεια ελαστικών συνδέσμων.</w:t>
      </w:r>
    </w:p>
    <w:p w:rsidR="00852F0C" w:rsidRPr="00F76784" w:rsidRDefault="00852F0C" w:rsidP="00852F0C">
      <w:pPr>
        <w:pStyle w:val="a5"/>
        <w:spacing w:after="120"/>
        <w:rPr>
          <w:rFonts w:ascii="Times New Roman" w:hAnsi="Times New Roman"/>
          <w:sz w:val="20"/>
          <w:szCs w:val="20"/>
          <w:lang w:val="el-GR" w:eastAsia="zh-CN"/>
        </w:rPr>
      </w:pPr>
      <w:r w:rsidRPr="00F76784">
        <w:rPr>
          <w:rFonts w:ascii="Times New Roman" w:hAnsi="Times New Roman"/>
          <w:sz w:val="20"/>
          <w:szCs w:val="20"/>
          <w:lang w:val="el-GR" w:eastAsia="zh-CN"/>
        </w:rPr>
        <w:t xml:space="preserve">Το μήκος της θα είναι τουλάχιστον 2100 mm και το ύψος τουλάχιστον 50 cm έτσι ώστε το πλάτος εργασίας με κεκλιμένη την λεπίδα να είναι τουλάχιστον 1800 mm. </w:t>
      </w:r>
    </w:p>
    <w:p w:rsidR="00852F0C" w:rsidRPr="00F55B18" w:rsidRDefault="00852F0C" w:rsidP="00852F0C">
      <w:pPr>
        <w:pStyle w:val="a5"/>
        <w:spacing w:after="120"/>
        <w:rPr>
          <w:rFonts w:ascii="Times New Roman" w:hAnsi="Times New Roman"/>
          <w:sz w:val="20"/>
          <w:szCs w:val="20"/>
          <w:lang w:val="el-GR" w:eastAsia="zh-CN"/>
        </w:rPr>
      </w:pPr>
      <w:r w:rsidRPr="00F76784">
        <w:rPr>
          <w:rFonts w:ascii="Times New Roman" w:hAnsi="Times New Roman"/>
          <w:sz w:val="20"/>
          <w:szCs w:val="20"/>
          <w:lang w:val="el-GR" w:eastAsia="zh-CN"/>
        </w:rPr>
        <w:t>Θα διαθέτει ηλεκτροϋδραυλική μονάδα με την οποία θα εκτελεί τέσσερις κινήσεις (ανάβαση</w:t>
      </w:r>
      <w:r w:rsidRPr="00F55B18">
        <w:rPr>
          <w:rFonts w:ascii="Times New Roman" w:hAnsi="Times New Roman"/>
          <w:sz w:val="20"/>
          <w:szCs w:val="20"/>
          <w:lang w:val="el-GR" w:eastAsia="zh-CN"/>
        </w:rPr>
        <w:t xml:space="preserve"> - κατάβαση, περιστροφή δεξιά - αριστερά). Η μονάδα θα παίρνει κίνηση από το όχημα και θα διαθέτει ειδικό ασύρματο τηλεχειριστήριο. Επίσης θα έχει την δυνατότητα λειτουργίας με απελευθέρωση πίεσης επί του εδάφους για καλύτερο αποχιονισμό. Προκειμένου να υπάρχει επαρκής φωτισμός για νυχτερινή εργασία η λεπίδα θα είναι εξοπλισμένη με πρόσθετο φωτισμό τοποθετημένος σε κατάλληλο ύψος ώστε να μην εμποδίζει τη θέα, αλλά ταυτόχρονα να προσφέρει επαρκή φωτισμό. </w:t>
      </w:r>
    </w:p>
    <w:p w:rsidR="00852F0C"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p>
    <w:p w:rsidR="00852F0C" w:rsidRPr="00F76784"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76784">
        <w:rPr>
          <w:rFonts w:ascii="Times New Roman" w:hAnsi="Times New Roman" w:cs="Times New Roman"/>
          <w:snapToGrid w:val="0"/>
          <w:sz w:val="20"/>
          <w:szCs w:val="20"/>
        </w:rPr>
        <w:lastRenderedPageBreak/>
        <w:t>Με την προσφορά να κατατεθεί:</w:t>
      </w:r>
    </w:p>
    <w:p w:rsidR="00852F0C"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33F7E">
        <w:rPr>
          <w:rFonts w:ascii="Times New Roman" w:hAnsi="Times New Roman" w:cs="Times New Roman"/>
          <w:bCs/>
          <w:sz w:val="20"/>
          <w:szCs w:val="20"/>
        </w:rPr>
        <w:t xml:space="preserve">Υπεύθυνη δήλωση εγγύησης καλής λειτουργίας τουλάχιστον </w:t>
      </w:r>
      <w:r w:rsidRPr="00F33F7E">
        <w:rPr>
          <w:rFonts w:ascii="Times New Roman" w:hAnsi="Times New Roman" w:cs="Times New Roman"/>
          <w:b/>
          <w:bCs/>
          <w:sz w:val="20"/>
          <w:szCs w:val="20"/>
        </w:rPr>
        <w:t>2 έτη</w:t>
      </w:r>
      <w:r>
        <w:rPr>
          <w:rFonts w:ascii="Times New Roman" w:hAnsi="Times New Roman" w:cs="Times New Roman"/>
          <w:bCs/>
          <w:sz w:val="20"/>
          <w:szCs w:val="20"/>
        </w:rPr>
        <w:t>.</w:t>
      </w:r>
    </w:p>
    <w:p w:rsidR="00852F0C" w:rsidRPr="00F76784"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76784">
        <w:rPr>
          <w:rFonts w:ascii="Times New Roman" w:hAnsi="Times New Roman" w:cs="Times New Roman"/>
          <w:bCs/>
          <w:sz w:val="20"/>
          <w:szCs w:val="20"/>
        </w:rPr>
        <w:t xml:space="preserve">Υπεύθυνη δήλωση παροχής ανταλλακτικών τουλάχιστον για </w:t>
      </w:r>
      <w:r>
        <w:rPr>
          <w:rFonts w:ascii="Times New Roman" w:hAnsi="Times New Roman" w:cs="Times New Roman"/>
          <w:b/>
          <w:bCs/>
          <w:sz w:val="20"/>
          <w:szCs w:val="20"/>
        </w:rPr>
        <w:t>5</w:t>
      </w:r>
      <w:r w:rsidRPr="00F76784">
        <w:rPr>
          <w:rFonts w:ascii="Times New Roman" w:hAnsi="Times New Roman" w:cs="Times New Roman"/>
          <w:b/>
          <w:bCs/>
          <w:sz w:val="20"/>
          <w:szCs w:val="20"/>
        </w:rPr>
        <w:t xml:space="preserve"> έτη</w:t>
      </w:r>
      <w:r w:rsidRPr="00F76784">
        <w:rPr>
          <w:rFonts w:ascii="Times New Roman" w:hAnsi="Times New Roman" w:cs="Times New Roman"/>
          <w:bCs/>
          <w:sz w:val="20"/>
          <w:szCs w:val="20"/>
        </w:rPr>
        <w:t>. Το διάστημα παράδοσης των ζητούμενων κάθε φορά ανταλλακτικών θα είναι μικρότερο από 10 ημέρες.</w:t>
      </w:r>
    </w:p>
    <w:p w:rsidR="00852F0C" w:rsidRPr="00F55B18" w:rsidRDefault="00852F0C" w:rsidP="00852F0C">
      <w:pPr>
        <w:pStyle w:val="a5"/>
        <w:spacing w:after="120"/>
        <w:rPr>
          <w:rFonts w:ascii="Times New Roman" w:hAnsi="Times New Roman"/>
          <w:sz w:val="20"/>
          <w:szCs w:val="20"/>
          <w:lang w:val="el-GR" w:eastAsia="zh-CN"/>
        </w:rPr>
      </w:pPr>
    </w:p>
    <w:p w:rsidR="00852F0C" w:rsidRPr="00F55B18" w:rsidRDefault="00852F0C" w:rsidP="00852F0C">
      <w:pPr>
        <w:spacing w:after="0" w:line="360" w:lineRule="auto"/>
        <w:jc w:val="both"/>
        <w:rPr>
          <w:rFonts w:ascii="Times New Roman" w:hAnsi="Times New Roman" w:cs="Times New Roman"/>
          <w:b/>
          <w:sz w:val="20"/>
          <w:szCs w:val="20"/>
          <w:u w:val="single"/>
          <w:lang w:eastAsia="el-GR"/>
        </w:rPr>
      </w:pPr>
      <w:r>
        <w:rPr>
          <w:rFonts w:ascii="Times New Roman" w:hAnsi="Times New Roman" w:cs="Times New Roman"/>
          <w:b/>
          <w:sz w:val="20"/>
          <w:szCs w:val="20"/>
          <w:u w:val="single"/>
          <w:lang w:eastAsia="el-GR"/>
        </w:rPr>
        <w:t>γ</w:t>
      </w:r>
      <w:r w:rsidRPr="00F55B18">
        <w:rPr>
          <w:rFonts w:ascii="Times New Roman" w:hAnsi="Times New Roman" w:cs="Times New Roman"/>
          <w:b/>
          <w:sz w:val="20"/>
          <w:szCs w:val="20"/>
          <w:u w:val="single"/>
          <w:lang w:eastAsia="el-GR"/>
        </w:rPr>
        <w:t>) ΑΛΑΤΟΔΙΑΝΟΜΕΑΣ</w:t>
      </w:r>
    </w:p>
    <w:p w:rsidR="00852F0C" w:rsidRDefault="00852F0C" w:rsidP="00852F0C">
      <w:pPr>
        <w:jc w:val="both"/>
        <w:rPr>
          <w:rFonts w:ascii="Times New Roman" w:hAnsi="Times New Roman" w:cs="Times New Roman"/>
          <w:sz w:val="20"/>
          <w:szCs w:val="20"/>
          <w:lang w:eastAsia="zh-CN"/>
        </w:rPr>
      </w:pPr>
    </w:p>
    <w:p w:rsidR="00852F0C" w:rsidRDefault="00852F0C" w:rsidP="00852F0C">
      <w:pPr>
        <w:jc w:val="both"/>
        <w:rPr>
          <w:rFonts w:ascii="Times New Roman" w:hAnsi="Times New Roman" w:cs="Times New Roman"/>
          <w:sz w:val="20"/>
          <w:szCs w:val="20"/>
          <w:lang w:eastAsia="zh-CN"/>
        </w:rPr>
      </w:pPr>
      <w:r w:rsidRPr="00F33F7E">
        <w:rPr>
          <w:rFonts w:ascii="Times New Roman" w:hAnsi="Times New Roman" w:cs="Times New Roman"/>
          <w:sz w:val="20"/>
          <w:szCs w:val="20"/>
          <w:lang w:eastAsia="zh-CN"/>
        </w:rPr>
        <w:t>Ο αλατοδιανομέας θα είναι κατάλληλος για τοποθέτηση στο οπίσθιο μέρος ημιφορτηγού pickup, επί της κιβωτάμαξας και θα έχει χωρητικότητα τουλάχιστον 500</w:t>
      </w:r>
      <w:r w:rsidRPr="00F55B18">
        <w:rPr>
          <w:rFonts w:ascii="Times New Roman" w:hAnsi="Times New Roman" w:cs="Times New Roman"/>
          <w:sz w:val="20"/>
          <w:szCs w:val="20"/>
          <w:lang w:eastAsia="zh-CN"/>
        </w:rPr>
        <w:t xml:space="preserve"> λίτρων. Θα είναι κατασκευασμένος από ανοξείδωτο χάλυβα έτσι ώστε να επιτυγχάνεται η καλύτερη αναλογία βάρους και αντοχής. Το βάρος του αλατοδιανομέα (άδειος) σε κατάσταση λειτουργίας δεν πρέπει να είναι μεγαλύτερο από 150 </w:t>
      </w:r>
      <w:r w:rsidRPr="00EE7270">
        <w:rPr>
          <w:rFonts w:ascii="Times New Roman" w:hAnsi="Times New Roman" w:cs="Times New Roman"/>
          <w:sz w:val="20"/>
          <w:szCs w:val="20"/>
          <w:lang w:eastAsia="zh-CN"/>
        </w:rPr>
        <w:t>kg</w:t>
      </w:r>
      <w:r w:rsidRPr="00F55B18">
        <w:rPr>
          <w:rFonts w:ascii="Times New Roman" w:hAnsi="Times New Roman" w:cs="Times New Roman"/>
          <w:sz w:val="20"/>
          <w:szCs w:val="20"/>
          <w:lang w:eastAsia="zh-CN"/>
        </w:rPr>
        <w:t>.</w:t>
      </w:r>
    </w:p>
    <w:p w:rsidR="00852F0C" w:rsidRDefault="00852F0C" w:rsidP="00852F0C">
      <w:pPr>
        <w:jc w:val="both"/>
        <w:rPr>
          <w:rFonts w:ascii="Times New Roman" w:hAnsi="Times New Roman" w:cs="Times New Roman"/>
          <w:sz w:val="20"/>
          <w:szCs w:val="20"/>
          <w:lang w:eastAsia="zh-CN"/>
        </w:rPr>
      </w:pPr>
    </w:p>
    <w:p w:rsidR="00852F0C" w:rsidRPr="00F76784"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76784">
        <w:rPr>
          <w:rFonts w:ascii="Times New Roman" w:hAnsi="Times New Roman" w:cs="Times New Roman"/>
          <w:snapToGrid w:val="0"/>
          <w:sz w:val="20"/>
          <w:szCs w:val="20"/>
        </w:rPr>
        <w:t>Με την προσφορά να κατατεθεί:</w:t>
      </w:r>
    </w:p>
    <w:p w:rsidR="00852F0C"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33F7E">
        <w:rPr>
          <w:rFonts w:ascii="Times New Roman" w:hAnsi="Times New Roman" w:cs="Times New Roman"/>
          <w:bCs/>
          <w:sz w:val="20"/>
          <w:szCs w:val="20"/>
        </w:rPr>
        <w:t xml:space="preserve">Υπεύθυνη δήλωση εγγύησης καλής λειτουργίας τουλάχιστον </w:t>
      </w:r>
      <w:r w:rsidRPr="00F33F7E">
        <w:rPr>
          <w:rFonts w:ascii="Times New Roman" w:hAnsi="Times New Roman" w:cs="Times New Roman"/>
          <w:b/>
          <w:bCs/>
          <w:sz w:val="20"/>
          <w:szCs w:val="20"/>
        </w:rPr>
        <w:t>2 έτη</w:t>
      </w:r>
      <w:r>
        <w:rPr>
          <w:rFonts w:ascii="Times New Roman" w:hAnsi="Times New Roman" w:cs="Times New Roman"/>
          <w:bCs/>
          <w:sz w:val="20"/>
          <w:szCs w:val="20"/>
        </w:rPr>
        <w:t>.</w:t>
      </w:r>
    </w:p>
    <w:p w:rsidR="00852F0C" w:rsidRPr="00F76784" w:rsidRDefault="00852F0C" w:rsidP="00852F0C">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76784">
        <w:rPr>
          <w:rFonts w:ascii="Times New Roman" w:hAnsi="Times New Roman" w:cs="Times New Roman"/>
          <w:bCs/>
          <w:sz w:val="20"/>
          <w:szCs w:val="20"/>
        </w:rPr>
        <w:t xml:space="preserve">Υπεύθυνη δήλωση παροχής ανταλλακτικών τουλάχιστον για </w:t>
      </w:r>
      <w:r>
        <w:rPr>
          <w:rFonts w:ascii="Times New Roman" w:hAnsi="Times New Roman" w:cs="Times New Roman"/>
          <w:b/>
          <w:bCs/>
          <w:sz w:val="20"/>
          <w:szCs w:val="20"/>
        </w:rPr>
        <w:t>5</w:t>
      </w:r>
      <w:r w:rsidRPr="00F76784">
        <w:rPr>
          <w:rFonts w:ascii="Times New Roman" w:hAnsi="Times New Roman" w:cs="Times New Roman"/>
          <w:b/>
          <w:bCs/>
          <w:sz w:val="20"/>
          <w:szCs w:val="20"/>
        </w:rPr>
        <w:t xml:space="preserve"> έτη</w:t>
      </w:r>
      <w:r w:rsidRPr="00F76784">
        <w:rPr>
          <w:rFonts w:ascii="Times New Roman" w:hAnsi="Times New Roman" w:cs="Times New Roman"/>
          <w:bCs/>
          <w:sz w:val="20"/>
          <w:szCs w:val="20"/>
        </w:rPr>
        <w:t>. Το διάστημα παράδοσης των ζητούμενων κάθε φορά ανταλλακτικών θα είναι μικρότερο από 10 ημέρες.</w:t>
      </w:r>
    </w:p>
    <w:p w:rsidR="00852F0C" w:rsidRPr="00F55B18" w:rsidRDefault="00852F0C" w:rsidP="00852F0C">
      <w:pPr>
        <w:spacing w:after="0" w:line="360" w:lineRule="auto"/>
        <w:jc w:val="both"/>
        <w:rPr>
          <w:rFonts w:ascii="Times New Roman" w:hAnsi="Times New Roman" w:cs="Times New Roman"/>
          <w:sz w:val="20"/>
          <w:szCs w:val="20"/>
          <w:lang w:eastAsia="el-GR"/>
        </w:rPr>
      </w:pPr>
    </w:p>
    <w:p w:rsidR="00852F0C" w:rsidRPr="00F55B18" w:rsidRDefault="00852F0C" w:rsidP="00852F0C">
      <w:pPr>
        <w:spacing w:after="0" w:line="360" w:lineRule="auto"/>
        <w:jc w:val="both"/>
        <w:rPr>
          <w:rFonts w:ascii="Times New Roman" w:hAnsi="Times New Roman" w:cs="Times New Roman"/>
          <w:b/>
          <w:sz w:val="20"/>
          <w:szCs w:val="20"/>
          <w:u w:val="single"/>
          <w:lang w:eastAsia="el-GR"/>
        </w:rPr>
      </w:pPr>
      <w:r>
        <w:rPr>
          <w:rFonts w:ascii="Times New Roman" w:hAnsi="Times New Roman" w:cs="Times New Roman"/>
          <w:b/>
          <w:sz w:val="20"/>
          <w:szCs w:val="20"/>
          <w:u w:val="single"/>
          <w:lang w:eastAsia="el-GR"/>
        </w:rPr>
        <w:t>δ</w:t>
      </w:r>
      <w:r w:rsidRPr="00F55B18">
        <w:rPr>
          <w:rFonts w:ascii="Times New Roman" w:hAnsi="Times New Roman" w:cs="Times New Roman"/>
          <w:b/>
          <w:sz w:val="20"/>
          <w:szCs w:val="20"/>
          <w:u w:val="single"/>
          <w:lang w:eastAsia="el-GR"/>
        </w:rPr>
        <w:t>) ΠΥΡΟΣΒΕΣΤΙΚΟ ΣΥ</w:t>
      </w:r>
      <w:r>
        <w:rPr>
          <w:rFonts w:ascii="Times New Roman" w:hAnsi="Times New Roman" w:cs="Times New Roman"/>
          <w:b/>
          <w:sz w:val="20"/>
          <w:szCs w:val="20"/>
          <w:u w:val="single"/>
          <w:lang w:eastAsia="el-GR"/>
        </w:rPr>
        <w:t>ΓΚΡΟ</w:t>
      </w:r>
      <w:r w:rsidRPr="00F55B18">
        <w:rPr>
          <w:rFonts w:ascii="Times New Roman" w:hAnsi="Times New Roman" w:cs="Times New Roman"/>
          <w:b/>
          <w:sz w:val="20"/>
          <w:szCs w:val="20"/>
          <w:u w:val="single"/>
          <w:lang w:eastAsia="el-GR"/>
        </w:rPr>
        <w:t>ΤΗΜΑ.</w:t>
      </w:r>
    </w:p>
    <w:p w:rsidR="00852F0C" w:rsidRDefault="00852F0C" w:rsidP="00852F0C">
      <w:pPr>
        <w:spacing w:after="0" w:line="360" w:lineRule="auto"/>
        <w:jc w:val="both"/>
        <w:rPr>
          <w:rFonts w:ascii="Times New Roman" w:hAnsi="Times New Roman" w:cs="Times New Roman"/>
          <w:sz w:val="20"/>
          <w:szCs w:val="20"/>
          <w:lang w:eastAsia="el-GR"/>
        </w:rPr>
      </w:pP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Το αυτόνομο πυροσβεστικό σύστημα να αποτελε</w:t>
      </w:r>
      <w:r>
        <w:rPr>
          <w:rFonts w:ascii="Times New Roman" w:hAnsi="Times New Roman" w:cs="Times New Roman"/>
          <w:sz w:val="20"/>
          <w:szCs w:val="20"/>
          <w:lang w:eastAsia="el-GR"/>
        </w:rPr>
        <w:t>ίτε από γαλβανισμένη βάση, την δεξαμενή</w:t>
      </w:r>
      <w:r w:rsidRPr="008E45BA">
        <w:rPr>
          <w:rFonts w:ascii="Times New Roman" w:hAnsi="Times New Roman" w:cs="Times New Roman"/>
          <w:sz w:val="20"/>
          <w:szCs w:val="20"/>
          <w:lang w:eastAsia="el-GR"/>
        </w:rPr>
        <w:t>, βενζινοκίνητη πυροσβεσ</w:t>
      </w:r>
      <w:r>
        <w:rPr>
          <w:rFonts w:ascii="Times New Roman" w:hAnsi="Times New Roman" w:cs="Times New Roman"/>
          <w:sz w:val="20"/>
          <w:szCs w:val="20"/>
          <w:lang w:eastAsia="el-GR"/>
        </w:rPr>
        <w:t>τική αντλία</w:t>
      </w:r>
      <w:r w:rsidRPr="008E45BA">
        <w:rPr>
          <w:rFonts w:ascii="Times New Roman" w:hAnsi="Times New Roman" w:cs="Times New Roman"/>
          <w:sz w:val="20"/>
          <w:szCs w:val="20"/>
          <w:lang w:eastAsia="el-GR"/>
        </w:rPr>
        <w:t xml:space="preserve">, τυλιγκτήρα με σωλήνα πυρόσβεσης και τον αυλό. Το βάρος του </w:t>
      </w:r>
      <w:r>
        <w:rPr>
          <w:rFonts w:ascii="Times New Roman" w:hAnsi="Times New Roman" w:cs="Times New Roman"/>
          <w:sz w:val="20"/>
          <w:szCs w:val="20"/>
          <w:lang w:eastAsia="el-GR"/>
        </w:rPr>
        <w:t>πυροσβεστικού συστήματος να μην</w:t>
      </w:r>
      <w:r w:rsidRPr="008E45BA">
        <w:rPr>
          <w:rFonts w:ascii="Times New Roman" w:hAnsi="Times New Roman" w:cs="Times New Roman"/>
          <w:sz w:val="20"/>
          <w:szCs w:val="20"/>
          <w:lang w:eastAsia="el-GR"/>
        </w:rPr>
        <w:t xml:space="preserve"> ξεπερνά τα </w:t>
      </w:r>
      <w:r w:rsidRPr="008E45BA">
        <w:rPr>
          <w:rFonts w:ascii="Times New Roman" w:hAnsi="Times New Roman" w:cs="Times New Roman"/>
          <w:b/>
          <w:sz w:val="20"/>
          <w:szCs w:val="20"/>
          <w:lang w:eastAsia="el-GR"/>
        </w:rPr>
        <w:t>200</w:t>
      </w:r>
      <w:r w:rsidRPr="008E45BA">
        <w:rPr>
          <w:rFonts w:ascii="Times New Roman" w:hAnsi="Times New Roman" w:cs="Times New Roman"/>
          <w:b/>
          <w:sz w:val="20"/>
          <w:szCs w:val="20"/>
          <w:lang w:val="en-US" w:eastAsia="el-GR"/>
        </w:rPr>
        <w:t>kg</w:t>
      </w:r>
      <w:r w:rsidRPr="008E45BA">
        <w:rPr>
          <w:rFonts w:ascii="Times New Roman" w:hAnsi="Times New Roman" w:cs="Times New Roman"/>
          <w:b/>
          <w:sz w:val="20"/>
          <w:szCs w:val="20"/>
          <w:lang w:eastAsia="el-GR"/>
        </w:rPr>
        <w:t>.</w:t>
      </w:r>
      <w:r w:rsidRPr="008E45BA">
        <w:rPr>
          <w:rFonts w:ascii="Times New Roman" w:hAnsi="Times New Roman" w:cs="Times New Roman"/>
          <w:sz w:val="20"/>
          <w:szCs w:val="20"/>
          <w:lang w:eastAsia="el-GR"/>
        </w:rPr>
        <w:t xml:space="preserve"> Όλος ο εξοπλισμός θα είναι γερός, συμπαγής, καινούργιος, αμεταχείριστος και τελευταίας τεχνολογίας, συμβατός με τον τυποποιημένο εξοπλισμό της Πυροσβεστικής Υπηρεσίας, με τη διασφάλιση αξιόπιστης τεχνικής υποστήριξης και ικανού αποθέματος ανταλλακτικών στην ελληνική αγορά. Επίσης να </w:t>
      </w:r>
      <w:r>
        <w:rPr>
          <w:rFonts w:ascii="Times New Roman" w:hAnsi="Times New Roman" w:cs="Times New Roman"/>
          <w:sz w:val="20"/>
          <w:szCs w:val="20"/>
          <w:lang w:eastAsia="el-GR"/>
        </w:rPr>
        <w:t>αντέχει σε εξωτερικές συνθήκες περιβάλλοντος (θερμοκρασίες</w:t>
      </w:r>
      <w:r w:rsidRPr="008E45BA">
        <w:rPr>
          <w:rFonts w:ascii="Times New Roman" w:hAnsi="Times New Roman" w:cs="Times New Roman"/>
          <w:sz w:val="20"/>
          <w:szCs w:val="20"/>
          <w:lang w:eastAsia="el-GR"/>
        </w:rPr>
        <w:t xml:space="preserve"> μεταξύ </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-5</w:t>
      </w:r>
      <w:r>
        <w:rPr>
          <w:rFonts w:ascii="Times New Roman" w:hAnsi="Times New Roman" w:cs="Times New Roman"/>
          <w:sz w:val="20"/>
          <w:szCs w:val="20"/>
          <w:lang w:eastAsia="el-GR"/>
        </w:rPr>
        <w:t>)</w:t>
      </w:r>
      <w:r w:rsidRPr="008E45BA">
        <w:rPr>
          <w:rFonts w:ascii="Times New Roman" w:hAnsi="Times New Roman" w:cs="Times New Roman"/>
          <w:sz w:val="20"/>
          <w:szCs w:val="20"/>
          <w:vertAlign w:val="superscript"/>
          <w:lang w:val="en-US" w:eastAsia="el-GR"/>
        </w:rPr>
        <w:t>o</w:t>
      </w:r>
      <w:r w:rsidRPr="008E45BA">
        <w:rPr>
          <w:rFonts w:ascii="Times New Roman" w:hAnsi="Times New Roman" w:cs="Times New Roman"/>
          <w:sz w:val="20"/>
          <w:szCs w:val="20"/>
          <w:lang w:val="en-US" w:eastAsia="el-GR"/>
        </w:rPr>
        <w:t>C</w:t>
      </w:r>
      <w:r w:rsidRPr="008E45BA">
        <w:rPr>
          <w:rFonts w:ascii="Times New Roman" w:hAnsi="Times New Roman" w:cs="Times New Roman"/>
          <w:sz w:val="20"/>
          <w:szCs w:val="20"/>
          <w:lang w:eastAsia="el-GR"/>
        </w:rPr>
        <w:t xml:space="preserve"> και </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+50</w:t>
      </w:r>
      <w:r>
        <w:rPr>
          <w:rFonts w:ascii="Times New Roman" w:hAnsi="Times New Roman" w:cs="Times New Roman"/>
          <w:sz w:val="20"/>
          <w:szCs w:val="20"/>
          <w:lang w:eastAsia="el-GR"/>
        </w:rPr>
        <w:t>)</w:t>
      </w:r>
      <w:r w:rsidRPr="008E45BA">
        <w:rPr>
          <w:rFonts w:ascii="Times New Roman" w:hAnsi="Times New Roman" w:cs="Times New Roman"/>
          <w:sz w:val="20"/>
          <w:szCs w:val="20"/>
          <w:vertAlign w:val="superscript"/>
          <w:lang w:val="en-US" w:eastAsia="el-GR"/>
        </w:rPr>
        <w:t>o</w:t>
      </w:r>
      <w:r w:rsidRPr="008E45BA">
        <w:rPr>
          <w:rFonts w:ascii="Times New Roman" w:hAnsi="Times New Roman" w:cs="Times New Roman"/>
          <w:sz w:val="20"/>
          <w:szCs w:val="20"/>
          <w:lang w:val="en-US" w:eastAsia="el-GR"/>
        </w:rPr>
        <w:t>C</w:t>
      </w:r>
      <w:r w:rsidRPr="008E45BA">
        <w:rPr>
          <w:rFonts w:ascii="Times New Roman" w:hAnsi="Times New Roman" w:cs="Times New Roman"/>
          <w:sz w:val="20"/>
          <w:szCs w:val="20"/>
          <w:lang w:eastAsia="el-GR"/>
        </w:rPr>
        <w:t>), καθώς και σε μηχανικές καταπονήσεις. Η κατασκευή και συναρμολόγηση του πυροσβ</w:t>
      </w:r>
      <w:r>
        <w:rPr>
          <w:rFonts w:ascii="Times New Roman" w:hAnsi="Times New Roman" w:cs="Times New Roman"/>
          <w:sz w:val="20"/>
          <w:szCs w:val="20"/>
          <w:lang w:eastAsia="el-GR"/>
        </w:rPr>
        <w:t>εστικού συστήματος να γίνει σε εργοστάσιο που διαθέτει</w:t>
      </w:r>
      <w:r w:rsidRPr="008E45BA">
        <w:rPr>
          <w:rFonts w:ascii="Times New Roman" w:hAnsi="Times New Roman" w:cs="Times New Roman"/>
          <w:sz w:val="20"/>
          <w:szCs w:val="20"/>
          <w:lang w:eastAsia="el-GR"/>
        </w:rPr>
        <w:t xml:space="preserve"> πιστοποιητικό διασφάλισης ποιότητας </w:t>
      </w:r>
      <w:r w:rsidRPr="008E45BA">
        <w:rPr>
          <w:rFonts w:ascii="Times New Roman" w:hAnsi="Times New Roman" w:cs="Times New Roman"/>
          <w:sz w:val="20"/>
          <w:szCs w:val="20"/>
          <w:lang w:val="en-US" w:eastAsia="el-GR"/>
        </w:rPr>
        <w:t>ISO</w:t>
      </w:r>
      <w:r w:rsidRPr="008E45BA">
        <w:rPr>
          <w:rFonts w:ascii="Times New Roman" w:hAnsi="Times New Roman" w:cs="Times New Roman"/>
          <w:sz w:val="20"/>
          <w:szCs w:val="20"/>
          <w:lang w:eastAsia="el-GR"/>
        </w:rPr>
        <w:t xml:space="preserve"> 9001/2015 για την κατασκευή πυροσβεστικών υπερκατασκευών. Το πυροσβεστικό συγκρότημα να φέρει σήμανση </w:t>
      </w:r>
      <w:r w:rsidRPr="008E45BA">
        <w:rPr>
          <w:rFonts w:ascii="Times New Roman" w:hAnsi="Times New Roman" w:cs="Times New Roman"/>
          <w:sz w:val="20"/>
          <w:szCs w:val="20"/>
          <w:lang w:val="en-US" w:eastAsia="el-GR"/>
        </w:rPr>
        <w:t>CE</w:t>
      </w:r>
      <w:r w:rsidRPr="008E45BA">
        <w:rPr>
          <w:rFonts w:ascii="Times New Roman" w:hAnsi="Times New Roman" w:cs="Times New Roman"/>
          <w:sz w:val="20"/>
          <w:szCs w:val="20"/>
          <w:lang w:eastAsia="el-GR"/>
        </w:rPr>
        <w:t>.</w:t>
      </w:r>
    </w:p>
    <w:p w:rsidR="00E11B62" w:rsidRDefault="00E11B62" w:rsidP="00852F0C">
      <w:pPr>
        <w:spacing w:after="0" w:line="360" w:lineRule="auto"/>
        <w:jc w:val="both"/>
        <w:rPr>
          <w:rFonts w:ascii="Times New Roman" w:hAnsi="Times New Roman" w:cs="Times New Roman"/>
          <w:sz w:val="20"/>
          <w:szCs w:val="20"/>
          <w:u w:val="single"/>
          <w:lang w:eastAsia="el-GR"/>
        </w:rPr>
      </w:pPr>
    </w:p>
    <w:p w:rsidR="00852F0C" w:rsidRPr="008E45BA" w:rsidRDefault="00852F0C" w:rsidP="00852F0C">
      <w:pPr>
        <w:spacing w:after="0" w:line="360" w:lineRule="auto"/>
        <w:jc w:val="both"/>
        <w:rPr>
          <w:rFonts w:ascii="Times New Roman" w:hAnsi="Times New Roman" w:cs="Times New Roman"/>
          <w:sz w:val="20"/>
          <w:szCs w:val="20"/>
          <w:u w:val="single"/>
          <w:lang w:eastAsia="el-GR"/>
        </w:rPr>
      </w:pPr>
      <w:r w:rsidRPr="008E45BA">
        <w:rPr>
          <w:rFonts w:ascii="Times New Roman" w:hAnsi="Times New Roman" w:cs="Times New Roman"/>
          <w:sz w:val="20"/>
          <w:szCs w:val="20"/>
          <w:u w:val="single"/>
          <w:lang w:eastAsia="el-GR"/>
        </w:rPr>
        <w:t>Πλαίσιο</w:t>
      </w:r>
    </w:p>
    <w:p w:rsidR="00852F0C" w:rsidRPr="008E45BA" w:rsidRDefault="00852F0C" w:rsidP="00852F0C">
      <w:pPr>
        <w:spacing w:after="0" w:line="360" w:lineRule="auto"/>
        <w:jc w:val="both"/>
        <w:rPr>
          <w:rFonts w:ascii="Times New Roman" w:hAnsi="Times New Roman" w:cs="Times New Roman"/>
          <w:sz w:val="20"/>
          <w:szCs w:val="20"/>
          <w:lang w:eastAsia="el-GR"/>
        </w:rPr>
      </w:pPr>
      <w:r>
        <w:rPr>
          <w:rFonts w:ascii="Times New Roman" w:hAnsi="Times New Roman" w:cs="Times New Roman"/>
          <w:sz w:val="20"/>
          <w:szCs w:val="20"/>
          <w:lang w:eastAsia="el-GR"/>
        </w:rPr>
        <w:t xml:space="preserve">Το πλαίσιο να είναι με σίδερα βαρέως τύπου γαλβανισμένα </w:t>
      </w:r>
      <w:r w:rsidRPr="008E45BA">
        <w:rPr>
          <w:rFonts w:ascii="Times New Roman" w:hAnsi="Times New Roman" w:cs="Times New Roman"/>
          <w:sz w:val="20"/>
          <w:szCs w:val="20"/>
          <w:lang w:eastAsia="el-GR"/>
        </w:rPr>
        <w:t>για να παρέχουν μέγιστη δυνατή αντιοξειδωτική προστασία, αντοχή στους κραδασμούς και το βάρος του νερού κατά την μετακίνηση, με 4 δακτυλίους για πρόσδεση και ανύψωση του συγκρο</w:t>
      </w:r>
      <w:r>
        <w:rPr>
          <w:rFonts w:ascii="Times New Roman" w:hAnsi="Times New Roman" w:cs="Times New Roman"/>
          <w:sz w:val="20"/>
          <w:szCs w:val="20"/>
          <w:lang w:eastAsia="el-GR"/>
        </w:rPr>
        <w:t>τήματος</w:t>
      </w:r>
      <w:r w:rsidRPr="008E45BA">
        <w:rPr>
          <w:rFonts w:ascii="Times New Roman" w:hAnsi="Times New Roman" w:cs="Times New Roman"/>
          <w:sz w:val="20"/>
          <w:szCs w:val="20"/>
          <w:lang w:eastAsia="el-GR"/>
        </w:rPr>
        <w:t xml:space="preserve">. </w:t>
      </w:r>
      <w:r w:rsidRPr="008E45BA">
        <w:rPr>
          <w:rFonts w:ascii="Times New Roman" w:hAnsi="Times New Roman" w:cs="Times New Roman"/>
          <w:sz w:val="20"/>
          <w:szCs w:val="20"/>
          <w:lang w:val="en-US" w:eastAsia="el-GR"/>
        </w:rPr>
        <w:t>O</w:t>
      </w:r>
      <w:r w:rsidRPr="008E45BA">
        <w:rPr>
          <w:rFonts w:ascii="Times New Roman" w:hAnsi="Times New Roman" w:cs="Times New Roman"/>
          <w:sz w:val="20"/>
          <w:szCs w:val="20"/>
          <w:lang w:eastAsia="el-GR"/>
        </w:rPr>
        <w:t>ι διαστά</w:t>
      </w:r>
      <w:r>
        <w:rPr>
          <w:rFonts w:ascii="Times New Roman" w:hAnsi="Times New Roman" w:cs="Times New Roman"/>
          <w:sz w:val="20"/>
          <w:szCs w:val="20"/>
          <w:lang w:eastAsia="el-GR"/>
        </w:rPr>
        <w:t>σεις της βάσης να είναι περίπου</w:t>
      </w:r>
      <w:r w:rsidRPr="008E45BA">
        <w:rPr>
          <w:rFonts w:ascii="Times New Roman" w:hAnsi="Times New Roman" w:cs="Times New Roman"/>
          <w:sz w:val="20"/>
          <w:szCs w:val="20"/>
          <w:lang w:eastAsia="el-GR"/>
        </w:rPr>
        <w:t xml:space="preserve">, </w:t>
      </w:r>
      <w:r w:rsidRPr="008E45BA">
        <w:rPr>
          <w:rFonts w:ascii="Times New Roman" w:hAnsi="Times New Roman" w:cs="Times New Roman"/>
          <w:b/>
          <w:sz w:val="20"/>
          <w:szCs w:val="20"/>
          <w:lang w:eastAsia="el-GR"/>
        </w:rPr>
        <w:t>1400</w:t>
      </w:r>
      <w:r w:rsidRPr="008E45BA">
        <w:rPr>
          <w:rFonts w:ascii="Times New Roman" w:hAnsi="Times New Roman" w:cs="Times New Roman"/>
          <w:b/>
          <w:sz w:val="20"/>
          <w:szCs w:val="20"/>
          <w:lang w:val="en-US" w:eastAsia="el-GR"/>
        </w:rPr>
        <w:t>mm</w:t>
      </w:r>
      <w:r w:rsidRPr="008E45BA">
        <w:rPr>
          <w:rFonts w:ascii="Times New Roman" w:hAnsi="Times New Roman" w:cs="Times New Roman"/>
          <w:b/>
          <w:sz w:val="20"/>
          <w:szCs w:val="20"/>
          <w:lang w:eastAsia="el-GR"/>
        </w:rPr>
        <w:t xml:space="preserve"> μήκος, 1250</w:t>
      </w:r>
      <w:r w:rsidRPr="008E45BA">
        <w:rPr>
          <w:rFonts w:ascii="Times New Roman" w:hAnsi="Times New Roman" w:cs="Times New Roman"/>
          <w:b/>
          <w:sz w:val="20"/>
          <w:szCs w:val="20"/>
          <w:lang w:val="en-US" w:eastAsia="el-GR"/>
        </w:rPr>
        <w:t>mm</w:t>
      </w:r>
      <w:r w:rsidRPr="008E45BA">
        <w:rPr>
          <w:rFonts w:ascii="Times New Roman" w:hAnsi="Times New Roman" w:cs="Times New Roman"/>
          <w:b/>
          <w:sz w:val="20"/>
          <w:szCs w:val="20"/>
          <w:lang w:eastAsia="el-GR"/>
        </w:rPr>
        <w:t xml:space="preserve"> με 1000</w:t>
      </w:r>
      <w:r w:rsidRPr="008E45BA">
        <w:rPr>
          <w:rFonts w:ascii="Times New Roman" w:hAnsi="Times New Roman" w:cs="Times New Roman"/>
          <w:b/>
          <w:sz w:val="20"/>
          <w:szCs w:val="20"/>
          <w:lang w:val="en-US" w:eastAsia="el-GR"/>
        </w:rPr>
        <w:t>mm</w:t>
      </w:r>
      <w:r w:rsidRPr="008E45BA">
        <w:rPr>
          <w:rFonts w:ascii="Times New Roman" w:hAnsi="Times New Roman" w:cs="Times New Roman"/>
          <w:b/>
          <w:sz w:val="20"/>
          <w:szCs w:val="20"/>
          <w:lang w:eastAsia="el-GR"/>
        </w:rPr>
        <w:t xml:space="preserve"> πλάτος</w:t>
      </w:r>
      <w:r w:rsidRPr="008E45BA">
        <w:rPr>
          <w:rFonts w:ascii="Times New Roman" w:hAnsi="Times New Roman" w:cs="Times New Roman"/>
          <w:sz w:val="20"/>
          <w:szCs w:val="20"/>
          <w:lang w:eastAsia="el-GR"/>
        </w:rPr>
        <w:t xml:space="preserve">, για να χωράει σε όλα τα </w:t>
      </w:r>
      <w:r w:rsidRPr="008E45BA">
        <w:rPr>
          <w:rFonts w:ascii="Times New Roman" w:hAnsi="Times New Roman" w:cs="Times New Roman"/>
          <w:sz w:val="20"/>
          <w:szCs w:val="20"/>
          <w:lang w:val="en-US" w:eastAsia="el-GR"/>
        </w:rPr>
        <w:t>pick</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up</w:t>
      </w:r>
      <w:r w:rsidRPr="008E45BA">
        <w:rPr>
          <w:rFonts w:ascii="Times New Roman" w:hAnsi="Times New Roman" w:cs="Times New Roman"/>
          <w:sz w:val="20"/>
          <w:szCs w:val="20"/>
          <w:lang w:eastAsia="el-GR"/>
        </w:rPr>
        <w:t xml:space="preserve"> 4</w:t>
      </w:r>
      <w:r w:rsidRPr="008E45BA">
        <w:rPr>
          <w:rFonts w:ascii="Times New Roman" w:hAnsi="Times New Roman" w:cs="Times New Roman"/>
          <w:sz w:val="20"/>
          <w:szCs w:val="20"/>
          <w:lang w:val="en-US" w:eastAsia="el-GR"/>
        </w:rPr>
        <w:t>x</w:t>
      </w:r>
      <w:r w:rsidRPr="008E45BA">
        <w:rPr>
          <w:rFonts w:ascii="Times New Roman" w:hAnsi="Times New Roman" w:cs="Times New Roman"/>
          <w:sz w:val="20"/>
          <w:szCs w:val="20"/>
          <w:lang w:eastAsia="el-GR"/>
        </w:rPr>
        <w:t>4 και 4</w:t>
      </w:r>
      <w:r w:rsidRPr="008E45BA">
        <w:rPr>
          <w:rFonts w:ascii="Times New Roman" w:hAnsi="Times New Roman" w:cs="Times New Roman"/>
          <w:sz w:val="20"/>
          <w:szCs w:val="20"/>
          <w:lang w:val="en-US" w:eastAsia="el-GR"/>
        </w:rPr>
        <w:t>x</w:t>
      </w:r>
      <w:r>
        <w:rPr>
          <w:rFonts w:ascii="Times New Roman" w:hAnsi="Times New Roman" w:cs="Times New Roman"/>
          <w:sz w:val="20"/>
          <w:szCs w:val="20"/>
          <w:lang w:eastAsia="el-GR"/>
        </w:rPr>
        <w:t>2 μονοκάμπινα και δυπλοκάμπινα</w:t>
      </w:r>
      <w:r w:rsidRPr="008E45BA">
        <w:rPr>
          <w:rFonts w:ascii="Times New Roman" w:hAnsi="Times New Roman" w:cs="Times New Roman"/>
          <w:sz w:val="20"/>
          <w:szCs w:val="20"/>
          <w:lang w:eastAsia="el-GR"/>
        </w:rPr>
        <w:t xml:space="preserve">. Ο </w:t>
      </w:r>
      <w:r>
        <w:rPr>
          <w:rFonts w:ascii="Times New Roman" w:hAnsi="Times New Roman" w:cs="Times New Roman"/>
          <w:sz w:val="20"/>
          <w:szCs w:val="20"/>
          <w:lang w:eastAsia="el-GR"/>
        </w:rPr>
        <w:t xml:space="preserve">χώρος μπροστά από την δεξαμενή </w:t>
      </w:r>
      <w:r w:rsidRPr="008E45BA">
        <w:rPr>
          <w:rFonts w:ascii="Times New Roman" w:hAnsi="Times New Roman" w:cs="Times New Roman"/>
          <w:sz w:val="20"/>
          <w:szCs w:val="20"/>
          <w:lang w:eastAsia="el-GR"/>
        </w:rPr>
        <w:t xml:space="preserve">που θα τοποθετηθούν </w:t>
      </w:r>
      <w:r>
        <w:rPr>
          <w:rFonts w:ascii="Times New Roman" w:hAnsi="Times New Roman" w:cs="Times New Roman"/>
          <w:sz w:val="20"/>
          <w:szCs w:val="20"/>
          <w:lang w:eastAsia="el-GR"/>
        </w:rPr>
        <w:t>η πυροσβεστική αντλία και ο τυλι</w:t>
      </w:r>
      <w:r w:rsidRPr="008E45BA">
        <w:rPr>
          <w:rFonts w:ascii="Times New Roman" w:hAnsi="Times New Roman" w:cs="Times New Roman"/>
          <w:sz w:val="20"/>
          <w:szCs w:val="20"/>
          <w:lang w:eastAsia="el-GR"/>
        </w:rPr>
        <w:t>κτήρας θα έχουν επένδυση με λαμαρίνας αλουμινίου κ</w:t>
      </w:r>
      <w:r>
        <w:rPr>
          <w:rFonts w:ascii="Times New Roman" w:hAnsi="Times New Roman" w:cs="Times New Roman"/>
          <w:sz w:val="20"/>
          <w:szCs w:val="20"/>
          <w:lang w:eastAsia="el-GR"/>
        </w:rPr>
        <w:t>ριθαράκι. Η στήριξη θα γίνεται στο μπροστινό μέρος με βίδες</w:t>
      </w:r>
      <w:r w:rsidRPr="008E45BA">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Pr="008E45BA" w:rsidRDefault="00852F0C" w:rsidP="00852F0C">
      <w:pPr>
        <w:spacing w:after="0" w:line="360" w:lineRule="auto"/>
        <w:jc w:val="both"/>
        <w:rPr>
          <w:rFonts w:ascii="Times New Roman" w:hAnsi="Times New Roman" w:cs="Times New Roman"/>
          <w:sz w:val="20"/>
          <w:szCs w:val="20"/>
          <w:u w:val="single"/>
          <w:lang w:eastAsia="el-GR"/>
        </w:rPr>
      </w:pPr>
      <w:r w:rsidRPr="008E45BA">
        <w:rPr>
          <w:rFonts w:ascii="Times New Roman" w:hAnsi="Times New Roman" w:cs="Times New Roman"/>
          <w:sz w:val="20"/>
          <w:szCs w:val="20"/>
          <w:u w:val="single"/>
          <w:lang w:eastAsia="el-GR"/>
        </w:rPr>
        <w:t>Δεξαμενή</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Η δεξαμενή να είναι </w:t>
      </w:r>
      <w:r w:rsidRPr="008E45BA">
        <w:rPr>
          <w:rFonts w:ascii="Times New Roman" w:hAnsi="Times New Roman" w:cs="Times New Roman"/>
          <w:b/>
          <w:sz w:val="20"/>
          <w:szCs w:val="20"/>
          <w:lang w:eastAsia="el-GR"/>
        </w:rPr>
        <w:t>πολυεστερική</w:t>
      </w:r>
      <w:r>
        <w:rPr>
          <w:rFonts w:ascii="Times New Roman" w:hAnsi="Times New Roman" w:cs="Times New Roman"/>
          <w:b/>
          <w:sz w:val="20"/>
          <w:szCs w:val="20"/>
          <w:lang w:eastAsia="el-GR"/>
        </w:rPr>
        <w:t xml:space="preserve"> </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GRP</w:t>
      </w:r>
      <w:r>
        <w:rPr>
          <w:rFonts w:ascii="Times New Roman" w:hAnsi="Times New Roman" w:cs="Times New Roman"/>
          <w:sz w:val="20"/>
          <w:szCs w:val="20"/>
          <w:lang w:eastAsia="el-GR"/>
        </w:rPr>
        <w:t xml:space="preserve">) χωρητικότητας </w:t>
      </w:r>
      <w:r w:rsidRPr="008E45BA">
        <w:rPr>
          <w:rFonts w:ascii="Times New Roman" w:hAnsi="Times New Roman" w:cs="Times New Roman"/>
          <w:b/>
          <w:sz w:val="20"/>
          <w:szCs w:val="20"/>
          <w:lang w:eastAsia="el-GR"/>
        </w:rPr>
        <w:t xml:space="preserve">500 </w:t>
      </w:r>
      <w:r w:rsidRPr="008E45BA">
        <w:rPr>
          <w:rFonts w:ascii="Times New Roman" w:hAnsi="Times New Roman" w:cs="Times New Roman"/>
          <w:b/>
          <w:sz w:val="20"/>
          <w:szCs w:val="20"/>
          <w:lang w:val="en-US" w:eastAsia="el-GR"/>
        </w:rPr>
        <w:t>lit</w:t>
      </w:r>
      <w:r w:rsidRPr="008E45BA">
        <w:rPr>
          <w:rFonts w:ascii="Times New Roman" w:hAnsi="Times New Roman" w:cs="Times New Roman"/>
          <w:sz w:val="20"/>
          <w:szCs w:val="20"/>
          <w:lang w:eastAsia="el-GR"/>
        </w:rPr>
        <w:t xml:space="preserve">. Η όλη κατασκευή θα είναι </w:t>
      </w:r>
      <w:r w:rsidRPr="008E45BA">
        <w:rPr>
          <w:rFonts w:ascii="Times New Roman" w:hAnsi="Times New Roman" w:cs="Times New Roman"/>
          <w:sz w:val="20"/>
          <w:szCs w:val="20"/>
          <w:lang w:val="en-US" w:eastAsia="el-GR"/>
        </w:rPr>
        <w:t>compact</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 xml:space="preserve"> ώστε να διασφαλίζεται η στιβαρότητα της δεξαμενής με τα ερμάρια και το χαμηλό βάρος .</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O</w:t>
      </w:r>
      <w:r w:rsidRPr="008E45BA">
        <w:rPr>
          <w:rFonts w:ascii="Times New Roman" w:hAnsi="Times New Roman" w:cs="Times New Roman"/>
          <w:sz w:val="20"/>
          <w:szCs w:val="20"/>
          <w:lang w:eastAsia="el-GR"/>
        </w:rPr>
        <w:t>ι διαστάσεις της κυ</w:t>
      </w:r>
      <w:r>
        <w:rPr>
          <w:rFonts w:ascii="Times New Roman" w:hAnsi="Times New Roman" w:cs="Times New Roman"/>
          <w:sz w:val="20"/>
          <w:szCs w:val="20"/>
          <w:lang w:eastAsia="el-GR"/>
        </w:rPr>
        <w:t>ρίως δεξαμενής να είναι περίπου</w:t>
      </w:r>
      <w:r w:rsidRPr="008E45BA">
        <w:rPr>
          <w:rFonts w:ascii="Times New Roman" w:hAnsi="Times New Roman" w:cs="Times New Roman"/>
          <w:sz w:val="20"/>
          <w:szCs w:val="20"/>
          <w:lang w:eastAsia="el-GR"/>
        </w:rPr>
        <w:t xml:space="preserve">, </w:t>
      </w:r>
      <w:r w:rsidRPr="008E45BA">
        <w:rPr>
          <w:rFonts w:ascii="Times New Roman" w:hAnsi="Times New Roman" w:cs="Times New Roman"/>
          <w:b/>
          <w:sz w:val="20"/>
          <w:szCs w:val="20"/>
          <w:lang w:eastAsia="el-GR"/>
        </w:rPr>
        <w:t>870</w:t>
      </w:r>
      <w:r w:rsidRPr="008E45BA">
        <w:rPr>
          <w:rFonts w:ascii="Times New Roman" w:hAnsi="Times New Roman" w:cs="Times New Roman"/>
          <w:b/>
          <w:sz w:val="20"/>
          <w:szCs w:val="20"/>
          <w:lang w:val="en-US" w:eastAsia="el-GR"/>
        </w:rPr>
        <w:t>mm</w:t>
      </w:r>
      <w:r w:rsidRPr="008E45BA">
        <w:rPr>
          <w:rFonts w:ascii="Times New Roman" w:hAnsi="Times New Roman" w:cs="Times New Roman"/>
          <w:b/>
          <w:sz w:val="20"/>
          <w:szCs w:val="20"/>
          <w:lang w:eastAsia="el-GR"/>
        </w:rPr>
        <w:t xml:space="preserve"> μήκος, 1000</w:t>
      </w:r>
      <w:r w:rsidRPr="008E45BA">
        <w:rPr>
          <w:rFonts w:ascii="Times New Roman" w:hAnsi="Times New Roman" w:cs="Times New Roman"/>
          <w:b/>
          <w:sz w:val="20"/>
          <w:szCs w:val="20"/>
          <w:lang w:val="en-US" w:eastAsia="el-GR"/>
        </w:rPr>
        <w:t>mm</w:t>
      </w:r>
      <w:r w:rsidRPr="008E45BA">
        <w:rPr>
          <w:rFonts w:ascii="Times New Roman" w:hAnsi="Times New Roman" w:cs="Times New Roman"/>
          <w:b/>
          <w:sz w:val="20"/>
          <w:szCs w:val="20"/>
          <w:lang w:eastAsia="el-GR"/>
        </w:rPr>
        <w:t xml:space="preserve"> πλάτος και 700</w:t>
      </w:r>
      <w:r w:rsidRPr="008E45BA">
        <w:rPr>
          <w:rFonts w:ascii="Times New Roman" w:hAnsi="Times New Roman" w:cs="Times New Roman"/>
          <w:b/>
          <w:sz w:val="20"/>
          <w:szCs w:val="20"/>
          <w:lang w:val="en-US" w:eastAsia="el-GR"/>
        </w:rPr>
        <w:t>mm</w:t>
      </w:r>
      <w:r w:rsidRPr="008E45BA">
        <w:rPr>
          <w:rFonts w:ascii="Times New Roman" w:hAnsi="Times New Roman" w:cs="Times New Roman"/>
          <w:b/>
          <w:sz w:val="20"/>
          <w:szCs w:val="20"/>
          <w:lang w:eastAsia="el-GR"/>
        </w:rPr>
        <w:t xml:space="preserve"> ύψος</w:t>
      </w:r>
      <w:r w:rsidRPr="008E45BA">
        <w:rPr>
          <w:rFonts w:ascii="Times New Roman" w:hAnsi="Times New Roman" w:cs="Times New Roman"/>
          <w:sz w:val="20"/>
          <w:szCs w:val="20"/>
          <w:lang w:eastAsia="el-GR"/>
        </w:rPr>
        <w:t>. Το πάχος της δεξαμενής να είναι 6</w:t>
      </w:r>
      <w:r w:rsidRPr="008E45BA">
        <w:rPr>
          <w:rFonts w:ascii="Times New Roman" w:hAnsi="Times New Roman" w:cs="Times New Roman"/>
          <w:sz w:val="20"/>
          <w:szCs w:val="20"/>
          <w:lang w:val="en-US" w:eastAsia="el-GR"/>
        </w:rPr>
        <w:t>mm</w:t>
      </w:r>
      <w:r w:rsidRPr="008E45BA">
        <w:rPr>
          <w:rFonts w:ascii="Times New Roman" w:hAnsi="Times New Roman" w:cs="Times New Roman"/>
          <w:sz w:val="20"/>
          <w:szCs w:val="20"/>
          <w:lang w:eastAsia="el-GR"/>
        </w:rPr>
        <w:t xml:space="preserve"> με περιμετρικές ζώνες ενί</w:t>
      </w:r>
      <w:r>
        <w:rPr>
          <w:rFonts w:ascii="Times New Roman" w:hAnsi="Times New Roman" w:cs="Times New Roman"/>
          <w:sz w:val="20"/>
          <w:szCs w:val="20"/>
          <w:lang w:eastAsia="el-GR"/>
        </w:rPr>
        <w:t>σχυσης από πολυεστερικά νεύρα</w:t>
      </w:r>
      <w:r w:rsidRPr="008E45BA">
        <w:rPr>
          <w:rFonts w:ascii="Times New Roman" w:hAnsi="Times New Roman" w:cs="Times New Roman"/>
          <w:sz w:val="20"/>
          <w:szCs w:val="20"/>
          <w:lang w:eastAsia="el-GR"/>
        </w:rPr>
        <w:t xml:space="preserve">. </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lastRenderedPageBreak/>
        <w:t>Να διαθέτ</w:t>
      </w:r>
      <w:r>
        <w:rPr>
          <w:rFonts w:ascii="Times New Roman" w:hAnsi="Times New Roman" w:cs="Times New Roman"/>
          <w:sz w:val="20"/>
          <w:szCs w:val="20"/>
          <w:lang w:eastAsia="el-GR"/>
        </w:rPr>
        <w:t xml:space="preserve">ει δυο κυματοθραύστες, </w:t>
      </w:r>
      <w:r w:rsidRPr="008E45BA">
        <w:rPr>
          <w:rFonts w:ascii="Times New Roman" w:hAnsi="Times New Roman" w:cs="Times New Roman"/>
          <w:sz w:val="20"/>
          <w:szCs w:val="20"/>
          <w:lang w:eastAsia="el-GR"/>
        </w:rPr>
        <w:t>έναν εγκάρσιο και έναν διαμήκη</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 xml:space="preserve"> για την αποφυγή κυματισμού μέσα στην δεξαμενή, στεγανό καπάκι Ø 450</w:t>
      </w:r>
      <w:r w:rsidRPr="008E45BA">
        <w:rPr>
          <w:rFonts w:ascii="Times New Roman" w:hAnsi="Times New Roman" w:cs="Times New Roman"/>
          <w:sz w:val="20"/>
          <w:szCs w:val="20"/>
          <w:lang w:val="en-US" w:eastAsia="el-GR"/>
        </w:rPr>
        <w:t>mm</w:t>
      </w:r>
      <w:r>
        <w:rPr>
          <w:rFonts w:ascii="Times New Roman" w:hAnsi="Times New Roman" w:cs="Times New Roman"/>
          <w:sz w:val="20"/>
          <w:szCs w:val="20"/>
          <w:lang w:eastAsia="el-GR"/>
        </w:rPr>
        <w:t xml:space="preserve"> με εξαέρωση</w:t>
      </w:r>
      <w:r w:rsidRPr="008E45BA">
        <w:rPr>
          <w:rFonts w:ascii="Times New Roman" w:hAnsi="Times New Roman" w:cs="Times New Roman"/>
          <w:sz w:val="20"/>
          <w:szCs w:val="20"/>
          <w:lang w:eastAsia="el-GR"/>
        </w:rPr>
        <w:t xml:space="preserve">, να φέρει τις απαραίτητες διατάξεις υπερχειλίσεις </w:t>
      </w:r>
      <w:r>
        <w:rPr>
          <w:rFonts w:ascii="Times New Roman" w:hAnsi="Times New Roman" w:cs="Times New Roman"/>
          <w:sz w:val="20"/>
          <w:szCs w:val="20"/>
          <w:lang w:eastAsia="el-GR"/>
        </w:rPr>
        <w:t>και ατμοσφαιρικής αποκατάστασης</w:t>
      </w:r>
      <w:r w:rsidRPr="008E45BA">
        <w:rPr>
          <w:rFonts w:ascii="Times New Roman" w:hAnsi="Times New Roman" w:cs="Times New Roman"/>
          <w:sz w:val="20"/>
          <w:szCs w:val="20"/>
          <w:lang w:eastAsia="el-GR"/>
        </w:rPr>
        <w:t xml:space="preserve">. </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Είσοδο 2½’’ με ταχυσύνδεσμο </w:t>
      </w:r>
      <w:r w:rsidRPr="008E45BA">
        <w:rPr>
          <w:rFonts w:ascii="Times New Roman" w:hAnsi="Times New Roman" w:cs="Times New Roman"/>
          <w:sz w:val="20"/>
          <w:szCs w:val="20"/>
          <w:lang w:val="en-US" w:eastAsia="el-GR"/>
        </w:rPr>
        <w:t>STORZ</w:t>
      </w:r>
      <w:r w:rsidRPr="008E45BA">
        <w:rPr>
          <w:rFonts w:ascii="Times New Roman" w:hAnsi="Times New Roman" w:cs="Times New Roman"/>
          <w:sz w:val="20"/>
          <w:szCs w:val="20"/>
          <w:lang w:eastAsia="el-GR"/>
        </w:rPr>
        <w:t xml:space="preserve"> 65 με πώμα για πλήρωση από πυροσβεστικό κρουνό, εξωτερικό δείκτη στάθμης του νερού με μπίλια</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 xml:space="preserve"> να έχει στόμιο παροχής προς την αντλία 2’’ με βάνα ταχύκλειστη και ελαστικό σύνδεσμο.</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Η δεξαμενή θα στη</w:t>
      </w:r>
      <w:r>
        <w:rPr>
          <w:rFonts w:ascii="Times New Roman" w:hAnsi="Times New Roman" w:cs="Times New Roman"/>
          <w:sz w:val="20"/>
          <w:szCs w:val="20"/>
          <w:lang w:eastAsia="el-GR"/>
        </w:rPr>
        <w:t>ρίζεται στην βάση με 4 βίδες</w:t>
      </w:r>
      <w:r w:rsidRPr="008E45BA">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Pr="008E45BA" w:rsidRDefault="00852F0C" w:rsidP="00852F0C">
      <w:pPr>
        <w:spacing w:after="0" w:line="360" w:lineRule="auto"/>
        <w:jc w:val="both"/>
        <w:rPr>
          <w:rFonts w:ascii="Times New Roman" w:hAnsi="Times New Roman" w:cs="Times New Roman"/>
          <w:sz w:val="20"/>
          <w:szCs w:val="20"/>
          <w:u w:val="single"/>
          <w:lang w:eastAsia="el-GR"/>
        </w:rPr>
      </w:pPr>
      <w:r w:rsidRPr="008E45BA">
        <w:rPr>
          <w:rFonts w:ascii="Times New Roman" w:hAnsi="Times New Roman" w:cs="Times New Roman"/>
          <w:sz w:val="20"/>
          <w:szCs w:val="20"/>
          <w:u w:val="single"/>
          <w:lang w:eastAsia="el-GR"/>
        </w:rPr>
        <w:t xml:space="preserve">Πυροσβεστική αντλία </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Pr="008E45BA" w:rsidRDefault="00852F0C" w:rsidP="00852F0C">
      <w:pPr>
        <w:numPr>
          <w:ilvl w:val="0"/>
          <w:numId w:val="9"/>
        </w:numPr>
        <w:suppressAutoHyphens/>
        <w:spacing w:after="0" w:line="360" w:lineRule="auto"/>
        <w:jc w:val="both"/>
        <w:rPr>
          <w:rFonts w:ascii="Times New Roman" w:hAnsi="Times New Roman" w:cs="Times New Roman"/>
          <w:sz w:val="20"/>
          <w:szCs w:val="20"/>
          <w:u w:val="single"/>
          <w:lang w:eastAsia="el-GR"/>
        </w:rPr>
      </w:pPr>
      <w:r>
        <w:rPr>
          <w:rFonts w:ascii="Times New Roman" w:hAnsi="Times New Roman" w:cs="Times New Roman"/>
          <w:sz w:val="20"/>
          <w:szCs w:val="20"/>
          <w:u w:val="single"/>
          <w:lang w:eastAsia="el-GR"/>
        </w:rPr>
        <w:t>Α’ Κ</w:t>
      </w:r>
      <w:r w:rsidRPr="008E45BA">
        <w:rPr>
          <w:rFonts w:ascii="Times New Roman" w:hAnsi="Times New Roman" w:cs="Times New Roman"/>
          <w:sz w:val="20"/>
          <w:szCs w:val="20"/>
          <w:u w:val="single"/>
          <w:lang w:eastAsia="el-GR"/>
        </w:rPr>
        <w:t xml:space="preserve">ινητήρας </w:t>
      </w:r>
    </w:p>
    <w:p w:rsidR="00852F0C" w:rsidRPr="008E45BA" w:rsidRDefault="00852F0C" w:rsidP="00852F0C">
      <w:pPr>
        <w:spacing w:after="0" w:line="360" w:lineRule="auto"/>
        <w:jc w:val="both"/>
        <w:rPr>
          <w:rFonts w:ascii="Times New Roman" w:hAnsi="Times New Roman" w:cs="Times New Roman"/>
          <w:sz w:val="20"/>
          <w:szCs w:val="20"/>
          <w:lang w:eastAsia="el-GR"/>
        </w:rPr>
      </w:pPr>
      <w:r>
        <w:rPr>
          <w:rFonts w:ascii="Times New Roman" w:hAnsi="Times New Roman" w:cs="Times New Roman"/>
          <w:sz w:val="20"/>
          <w:szCs w:val="20"/>
          <w:lang w:eastAsia="el-GR"/>
        </w:rPr>
        <w:t xml:space="preserve">Ο κινητήρας </w:t>
      </w:r>
      <w:r w:rsidRPr="008E45BA">
        <w:rPr>
          <w:rFonts w:ascii="Times New Roman" w:hAnsi="Times New Roman" w:cs="Times New Roman"/>
          <w:sz w:val="20"/>
          <w:szCs w:val="20"/>
          <w:lang w:eastAsia="el-GR"/>
        </w:rPr>
        <w:t>να είναι γνωστού οίκου με τα ακόλουθα τεχνικά χαρακτηριστικά:</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Βενζινοκίνητο μονοκύλινδρο,</w:t>
      </w:r>
      <w:r>
        <w:rPr>
          <w:rFonts w:ascii="Times New Roman" w:hAnsi="Times New Roman" w:cs="Times New Roman"/>
          <w:sz w:val="20"/>
          <w:szCs w:val="20"/>
          <w:lang w:eastAsia="el-GR"/>
        </w:rPr>
        <w:t xml:space="preserve"> </w:t>
      </w:r>
      <w:r w:rsidR="00E11B62">
        <w:rPr>
          <w:rFonts w:ascii="Times New Roman" w:hAnsi="Times New Roman" w:cs="Times New Roman"/>
          <w:sz w:val="20"/>
          <w:szCs w:val="20"/>
          <w:lang w:eastAsia="el-GR"/>
        </w:rPr>
        <w:t>τετράχρονο αερόψυκτο</w:t>
      </w:r>
      <w:r w:rsidRPr="008E45BA">
        <w:rPr>
          <w:rFonts w:ascii="Times New Roman" w:hAnsi="Times New Roman" w:cs="Times New Roman"/>
          <w:sz w:val="20"/>
          <w:szCs w:val="20"/>
          <w:lang w:eastAsia="el-GR"/>
        </w:rPr>
        <w:t>.</w:t>
      </w:r>
    </w:p>
    <w:p w:rsidR="00852F0C" w:rsidRPr="00E11B62"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Ονομαστική ισχύ τουλάχιστον 11</w:t>
      </w:r>
      <w:r w:rsidRPr="008E45BA">
        <w:rPr>
          <w:rFonts w:ascii="Times New Roman" w:hAnsi="Times New Roman" w:cs="Times New Roman"/>
          <w:sz w:val="20"/>
          <w:szCs w:val="20"/>
          <w:lang w:val="en-US" w:eastAsia="el-GR"/>
        </w:rPr>
        <w:t>HP</w:t>
      </w:r>
      <w:r w:rsidRPr="008E45BA">
        <w:rPr>
          <w:rFonts w:ascii="Times New Roman" w:hAnsi="Times New Roman" w:cs="Times New Roman"/>
          <w:sz w:val="20"/>
          <w:szCs w:val="20"/>
          <w:lang w:eastAsia="el-GR"/>
        </w:rPr>
        <w:t>/3600</w:t>
      </w:r>
      <w:r w:rsidRPr="008E45BA">
        <w:rPr>
          <w:rFonts w:ascii="Times New Roman" w:hAnsi="Times New Roman" w:cs="Times New Roman"/>
          <w:sz w:val="20"/>
          <w:szCs w:val="20"/>
          <w:lang w:val="en-US" w:eastAsia="el-GR"/>
        </w:rPr>
        <w:t>rpm</w:t>
      </w:r>
      <w:r w:rsidR="00E11B62">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Δεξαμενή τουλάχιστον 6 λίτρων που εξασφαλίζει τουλάχιστον 1,5 ώρες λειτουργίας χωρίς ανεφοδιασμό.</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 xml:space="preserve">Η εκκίνηση-στάση να γίνεται με τράβηγμα σχοινιού που αναδιπλώνεται αυτόματα, διακόπτη </w:t>
      </w:r>
      <w:r w:rsidRPr="008E45BA">
        <w:rPr>
          <w:rFonts w:ascii="Times New Roman" w:hAnsi="Times New Roman" w:cs="Times New Roman"/>
          <w:sz w:val="20"/>
          <w:szCs w:val="20"/>
          <w:lang w:val="en-US" w:eastAsia="el-GR"/>
        </w:rPr>
        <w:t>on</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off</w:t>
      </w:r>
      <w:r w:rsidRPr="008E45BA">
        <w:rPr>
          <w:rFonts w:ascii="Times New Roman" w:hAnsi="Times New Roman" w:cs="Times New Roman"/>
          <w:sz w:val="20"/>
          <w:szCs w:val="20"/>
          <w:lang w:eastAsia="el-GR"/>
        </w:rPr>
        <w:t xml:space="preserve"> και εναλλακτικά με ηλεκτρική μίζα.</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Καύσιμο αμόλυβδη βενζίνη.</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Pr="008E45BA" w:rsidRDefault="00852F0C" w:rsidP="00852F0C">
      <w:pPr>
        <w:numPr>
          <w:ilvl w:val="0"/>
          <w:numId w:val="9"/>
        </w:numPr>
        <w:suppressAutoHyphens/>
        <w:spacing w:after="0" w:line="360" w:lineRule="auto"/>
        <w:jc w:val="both"/>
        <w:rPr>
          <w:rFonts w:ascii="Times New Roman" w:hAnsi="Times New Roman" w:cs="Times New Roman"/>
          <w:sz w:val="20"/>
          <w:szCs w:val="20"/>
          <w:u w:val="single"/>
          <w:lang w:eastAsia="el-GR"/>
        </w:rPr>
      </w:pPr>
      <w:r>
        <w:rPr>
          <w:rFonts w:ascii="Times New Roman" w:hAnsi="Times New Roman" w:cs="Times New Roman"/>
          <w:sz w:val="20"/>
          <w:szCs w:val="20"/>
          <w:u w:val="single"/>
          <w:lang w:eastAsia="el-GR"/>
        </w:rPr>
        <w:t>Β’ Α</w:t>
      </w:r>
      <w:r w:rsidRPr="008E45BA">
        <w:rPr>
          <w:rFonts w:ascii="Times New Roman" w:hAnsi="Times New Roman" w:cs="Times New Roman"/>
          <w:sz w:val="20"/>
          <w:szCs w:val="20"/>
          <w:u w:val="single"/>
          <w:lang w:eastAsia="el-GR"/>
        </w:rPr>
        <w:t>ντλία</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Η Αντλία να έχει τα παρακάτω χαρακτηριστικά: </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 xml:space="preserve">Να είναι γνώστης εταιρίας που ειδικεύεται στην </w:t>
      </w:r>
      <w:r>
        <w:rPr>
          <w:rFonts w:ascii="Times New Roman" w:hAnsi="Times New Roman" w:cs="Times New Roman"/>
          <w:sz w:val="20"/>
          <w:szCs w:val="20"/>
          <w:lang w:eastAsia="el-GR"/>
        </w:rPr>
        <w:t xml:space="preserve">πυρόσβεση να είναι φυγόκεντρη </w:t>
      </w:r>
      <w:proofErr w:type="spellStart"/>
      <w:r>
        <w:rPr>
          <w:rFonts w:ascii="Times New Roman" w:hAnsi="Times New Roman" w:cs="Times New Roman"/>
          <w:sz w:val="20"/>
          <w:szCs w:val="20"/>
          <w:lang w:eastAsia="el-GR"/>
        </w:rPr>
        <w:t>δι</w:t>
      </w:r>
      <w:r w:rsidR="00E11B62">
        <w:rPr>
          <w:rFonts w:ascii="Times New Roman" w:hAnsi="Times New Roman" w:cs="Times New Roman"/>
          <w:sz w:val="20"/>
          <w:szCs w:val="20"/>
          <w:lang w:eastAsia="el-GR"/>
        </w:rPr>
        <w:t>βάθμια</w:t>
      </w:r>
      <w:proofErr w:type="spellEnd"/>
      <w:r w:rsidR="00E11B62">
        <w:rPr>
          <w:rFonts w:ascii="Times New Roman" w:hAnsi="Times New Roman" w:cs="Times New Roman"/>
          <w:sz w:val="20"/>
          <w:szCs w:val="20"/>
          <w:lang w:eastAsia="el-GR"/>
        </w:rPr>
        <w:t xml:space="preserve"> αυτόματης αναρρόφηση</w:t>
      </w:r>
      <w:r w:rsidRPr="008E45BA">
        <w:rPr>
          <w:rFonts w:ascii="Times New Roman" w:hAnsi="Times New Roman" w:cs="Times New Roman"/>
          <w:sz w:val="20"/>
          <w:szCs w:val="20"/>
          <w:lang w:eastAsia="el-GR"/>
        </w:rPr>
        <w:t>ς</w:t>
      </w:r>
      <w:r>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Να διαθέτ</w:t>
      </w:r>
      <w:r>
        <w:rPr>
          <w:rFonts w:ascii="Times New Roman" w:hAnsi="Times New Roman" w:cs="Times New Roman"/>
          <w:sz w:val="20"/>
          <w:szCs w:val="20"/>
          <w:lang w:eastAsia="el-GR"/>
        </w:rPr>
        <w:t>ει</w:t>
      </w:r>
      <w:r w:rsidRPr="008E45BA">
        <w:rPr>
          <w:rFonts w:ascii="Times New Roman" w:hAnsi="Times New Roman" w:cs="Times New Roman"/>
          <w:sz w:val="20"/>
          <w:szCs w:val="20"/>
          <w:lang w:eastAsia="el-GR"/>
        </w:rPr>
        <w:t xml:space="preserve"> μηχανικό στυπιοθλίπτη (</w:t>
      </w:r>
      <w:r w:rsidRPr="008E45BA">
        <w:rPr>
          <w:rFonts w:ascii="Times New Roman" w:hAnsi="Times New Roman" w:cs="Times New Roman"/>
          <w:sz w:val="20"/>
          <w:szCs w:val="20"/>
          <w:lang w:val="en-US" w:eastAsia="el-GR"/>
        </w:rPr>
        <w:t>carbon</w:t>
      </w:r>
      <w:r>
        <w:rPr>
          <w:rFonts w:ascii="Times New Roman" w:hAnsi="Times New Roman" w:cs="Times New Roman"/>
          <w:sz w:val="20"/>
          <w:szCs w:val="20"/>
          <w:lang w:eastAsia="el-GR"/>
        </w:rPr>
        <w:t xml:space="preserve"> </w:t>
      </w:r>
      <w:r w:rsidRPr="008E45BA">
        <w:rPr>
          <w:rFonts w:ascii="Times New Roman" w:hAnsi="Times New Roman" w:cs="Times New Roman"/>
          <w:sz w:val="20"/>
          <w:szCs w:val="20"/>
          <w:lang w:eastAsia="el-GR"/>
        </w:rPr>
        <w:t xml:space="preserve">- </w:t>
      </w:r>
      <w:r w:rsidRPr="008E45BA">
        <w:rPr>
          <w:rFonts w:ascii="Times New Roman" w:hAnsi="Times New Roman" w:cs="Times New Roman"/>
          <w:sz w:val="20"/>
          <w:szCs w:val="20"/>
          <w:lang w:val="en-US" w:eastAsia="el-GR"/>
        </w:rPr>
        <w:t>ceramic</w:t>
      </w:r>
      <w:r w:rsidRPr="008E45BA">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Όλα τα μέρη</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 xml:space="preserve"> συμπεριλαμβανομένου του </w:t>
      </w:r>
      <w:r>
        <w:rPr>
          <w:rFonts w:ascii="Times New Roman" w:hAnsi="Times New Roman" w:cs="Times New Roman"/>
          <w:sz w:val="20"/>
          <w:szCs w:val="20"/>
          <w:lang w:eastAsia="el-GR"/>
        </w:rPr>
        <w:t>κελύφους,</w:t>
      </w:r>
      <w:r w:rsidRPr="008E45BA">
        <w:rPr>
          <w:rFonts w:ascii="Times New Roman" w:hAnsi="Times New Roman" w:cs="Times New Roman"/>
          <w:sz w:val="20"/>
          <w:szCs w:val="20"/>
          <w:lang w:eastAsia="el-GR"/>
        </w:rPr>
        <w:t xml:space="preserve"> να είναι από αλουμίνιο τύπου </w:t>
      </w:r>
      <w:r w:rsidRPr="008E45BA">
        <w:rPr>
          <w:rFonts w:ascii="Times New Roman" w:hAnsi="Times New Roman" w:cs="Times New Roman"/>
          <w:sz w:val="20"/>
          <w:szCs w:val="20"/>
          <w:lang w:val="en-US" w:eastAsia="el-GR"/>
        </w:rPr>
        <w:t>AS</w:t>
      </w:r>
      <w:r w:rsidRPr="008E45BA">
        <w:rPr>
          <w:rFonts w:ascii="Times New Roman" w:hAnsi="Times New Roman" w:cs="Times New Roman"/>
          <w:sz w:val="20"/>
          <w:szCs w:val="20"/>
          <w:lang w:eastAsia="el-GR"/>
        </w:rPr>
        <w:t xml:space="preserve"> 605. </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Να έχει απόδοση στις 3600</w:t>
      </w:r>
      <w:r w:rsidRPr="008E45BA">
        <w:rPr>
          <w:rFonts w:ascii="Times New Roman" w:hAnsi="Times New Roman" w:cs="Times New Roman"/>
          <w:sz w:val="20"/>
          <w:szCs w:val="20"/>
          <w:lang w:val="en-US" w:eastAsia="el-GR"/>
        </w:rPr>
        <w:t>rpm</w:t>
      </w:r>
      <w:r w:rsidRPr="008E45BA">
        <w:rPr>
          <w:rFonts w:ascii="Times New Roman" w:hAnsi="Times New Roman" w:cs="Times New Roman"/>
          <w:sz w:val="20"/>
          <w:szCs w:val="20"/>
          <w:lang w:eastAsia="el-GR"/>
        </w:rPr>
        <w:t>: τουλάχιστον 650</w:t>
      </w:r>
      <w:r w:rsidRPr="008E45BA">
        <w:rPr>
          <w:rFonts w:ascii="Times New Roman" w:hAnsi="Times New Roman" w:cs="Times New Roman"/>
          <w:sz w:val="20"/>
          <w:szCs w:val="20"/>
          <w:lang w:val="en-US" w:eastAsia="el-GR"/>
        </w:rPr>
        <w:t>lit</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min</w:t>
      </w:r>
      <w:r w:rsidRPr="008E45BA">
        <w:rPr>
          <w:rFonts w:ascii="Times New Roman" w:hAnsi="Times New Roman" w:cs="Times New Roman"/>
          <w:sz w:val="20"/>
          <w:szCs w:val="20"/>
          <w:lang w:eastAsia="el-GR"/>
        </w:rPr>
        <w:t xml:space="preserve"> και πάνω </w:t>
      </w:r>
      <w:r>
        <w:rPr>
          <w:rFonts w:ascii="Times New Roman" w:hAnsi="Times New Roman" w:cs="Times New Roman"/>
          <w:sz w:val="20"/>
          <w:szCs w:val="20"/>
          <w:lang w:eastAsia="el-GR"/>
        </w:rPr>
        <w:t xml:space="preserve">από </w:t>
      </w:r>
      <w:r w:rsidRPr="008E45BA">
        <w:rPr>
          <w:rFonts w:ascii="Times New Roman" w:hAnsi="Times New Roman" w:cs="Times New Roman"/>
          <w:sz w:val="20"/>
          <w:szCs w:val="20"/>
          <w:lang w:eastAsia="el-GR"/>
        </w:rPr>
        <w:t>100</w:t>
      </w:r>
      <w:r w:rsidRPr="008E45BA">
        <w:rPr>
          <w:rFonts w:ascii="Times New Roman" w:hAnsi="Times New Roman" w:cs="Times New Roman"/>
          <w:sz w:val="20"/>
          <w:szCs w:val="20"/>
          <w:lang w:val="en-US" w:eastAsia="el-GR"/>
        </w:rPr>
        <w:t>m</w:t>
      </w:r>
      <w:r w:rsidRPr="008E45BA">
        <w:rPr>
          <w:rFonts w:ascii="Times New Roman" w:hAnsi="Times New Roman" w:cs="Times New Roman"/>
          <w:sz w:val="20"/>
          <w:szCs w:val="20"/>
          <w:lang w:eastAsia="el-GR"/>
        </w:rPr>
        <w:t xml:space="preserve"> μανομετρικό (μέγιστες τιμές).</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 xml:space="preserve">Να μπορεί να </w:t>
      </w:r>
      <w:r>
        <w:rPr>
          <w:rFonts w:ascii="Times New Roman" w:hAnsi="Times New Roman" w:cs="Times New Roman"/>
          <w:sz w:val="20"/>
          <w:szCs w:val="20"/>
          <w:lang w:eastAsia="el-GR"/>
        </w:rPr>
        <w:t>αντλήσει</w:t>
      </w:r>
      <w:r w:rsidRPr="008E45BA">
        <w:rPr>
          <w:rFonts w:ascii="Times New Roman" w:hAnsi="Times New Roman" w:cs="Times New Roman"/>
          <w:sz w:val="20"/>
          <w:szCs w:val="20"/>
          <w:lang w:eastAsia="el-GR"/>
        </w:rPr>
        <w:t xml:space="preserve"> νερό από βάθος 7 μέτρων και να κάνει ταυτόχρονη εκτόξευση ή την πλήρωση της δεξαμ</w:t>
      </w:r>
      <w:r>
        <w:rPr>
          <w:rFonts w:ascii="Times New Roman" w:hAnsi="Times New Roman" w:cs="Times New Roman"/>
          <w:sz w:val="20"/>
          <w:szCs w:val="20"/>
          <w:lang w:eastAsia="el-GR"/>
        </w:rPr>
        <w:t>ενής</w:t>
      </w:r>
      <w:r w:rsidRPr="008E45BA">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Η απόδοση άντλησης νερού από βάθος θα πρέπει τουλάχιστον τις παρακάτω αποδόσεις:</w:t>
      </w:r>
    </w:p>
    <w:p w:rsidR="00852F0C" w:rsidRPr="008E45BA" w:rsidRDefault="00852F0C" w:rsidP="00852F0C">
      <w:pPr>
        <w:numPr>
          <w:ilvl w:val="0"/>
          <w:numId w:val="13"/>
        </w:numPr>
        <w:suppressAutoHyphens/>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570 </w:t>
      </w:r>
      <w:r w:rsidRPr="008E45BA">
        <w:rPr>
          <w:rFonts w:ascii="Times New Roman" w:hAnsi="Times New Roman" w:cs="Times New Roman"/>
          <w:sz w:val="20"/>
          <w:szCs w:val="20"/>
          <w:lang w:val="en-US" w:eastAsia="el-GR"/>
        </w:rPr>
        <w:t>L</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MIN</w:t>
      </w:r>
      <w:r w:rsidRPr="008E45BA">
        <w:rPr>
          <w:rFonts w:ascii="Times New Roman" w:hAnsi="Times New Roman" w:cs="Times New Roman"/>
          <w:sz w:val="20"/>
          <w:szCs w:val="20"/>
          <w:lang w:eastAsia="el-GR"/>
        </w:rPr>
        <w:t xml:space="preserve"> από βάθος 1,5</w:t>
      </w:r>
      <w:r w:rsidRPr="008E45BA">
        <w:rPr>
          <w:rFonts w:ascii="Times New Roman" w:hAnsi="Times New Roman" w:cs="Times New Roman"/>
          <w:sz w:val="20"/>
          <w:szCs w:val="20"/>
          <w:lang w:val="en-US" w:eastAsia="el-GR"/>
        </w:rPr>
        <w:t>m</w:t>
      </w:r>
    </w:p>
    <w:p w:rsidR="00852F0C" w:rsidRPr="008E45BA" w:rsidRDefault="00852F0C" w:rsidP="00852F0C">
      <w:pPr>
        <w:numPr>
          <w:ilvl w:val="0"/>
          <w:numId w:val="13"/>
        </w:numPr>
        <w:suppressAutoHyphens/>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520 </w:t>
      </w:r>
      <w:r w:rsidRPr="008E45BA">
        <w:rPr>
          <w:rFonts w:ascii="Times New Roman" w:hAnsi="Times New Roman" w:cs="Times New Roman"/>
          <w:sz w:val="20"/>
          <w:szCs w:val="20"/>
          <w:lang w:val="en-US" w:eastAsia="el-GR"/>
        </w:rPr>
        <w:t>L</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MIN</w:t>
      </w:r>
      <w:r w:rsidRPr="008E45BA">
        <w:rPr>
          <w:rFonts w:ascii="Times New Roman" w:hAnsi="Times New Roman" w:cs="Times New Roman"/>
          <w:sz w:val="20"/>
          <w:szCs w:val="20"/>
          <w:lang w:eastAsia="el-GR"/>
        </w:rPr>
        <w:t xml:space="preserve"> από βάθος 3,0</w:t>
      </w:r>
      <w:r w:rsidRPr="008E45BA">
        <w:rPr>
          <w:rFonts w:ascii="Times New Roman" w:hAnsi="Times New Roman" w:cs="Times New Roman"/>
          <w:sz w:val="20"/>
          <w:szCs w:val="20"/>
          <w:lang w:val="en-US" w:eastAsia="el-GR"/>
        </w:rPr>
        <w:t>m</w:t>
      </w:r>
    </w:p>
    <w:p w:rsidR="00852F0C" w:rsidRPr="008E45BA" w:rsidRDefault="00852F0C" w:rsidP="00852F0C">
      <w:pPr>
        <w:numPr>
          <w:ilvl w:val="0"/>
          <w:numId w:val="13"/>
        </w:numPr>
        <w:suppressAutoHyphens/>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450 </w:t>
      </w:r>
      <w:r w:rsidRPr="008E45BA">
        <w:rPr>
          <w:rFonts w:ascii="Times New Roman" w:hAnsi="Times New Roman" w:cs="Times New Roman"/>
          <w:sz w:val="20"/>
          <w:szCs w:val="20"/>
          <w:lang w:val="en-US" w:eastAsia="el-GR"/>
        </w:rPr>
        <w:t>L</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MIN</w:t>
      </w:r>
      <w:r w:rsidRPr="008E45BA">
        <w:rPr>
          <w:rFonts w:ascii="Times New Roman" w:hAnsi="Times New Roman" w:cs="Times New Roman"/>
          <w:sz w:val="20"/>
          <w:szCs w:val="20"/>
          <w:lang w:eastAsia="el-GR"/>
        </w:rPr>
        <w:t xml:space="preserve"> από βάθος 4,5</w:t>
      </w:r>
      <w:r w:rsidRPr="008E45BA">
        <w:rPr>
          <w:rFonts w:ascii="Times New Roman" w:hAnsi="Times New Roman" w:cs="Times New Roman"/>
          <w:sz w:val="20"/>
          <w:szCs w:val="20"/>
          <w:lang w:val="en-US" w:eastAsia="el-GR"/>
        </w:rPr>
        <w:t>m</w:t>
      </w:r>
    </w:p>
    <w:p w:rsidR="00852F0C" w:rsidRPr="008E45BA" w:rsidRDefault="00852F0C" w:rsidP="00852F0C">
      <w:pPr>
        <w:numPr>
          <w:ilvl w:val="0"/>
          <w:numId w:val="13"/>
        </w:numPr>
        <w:suppressAutoHyphens/>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360 </w:t>
      </w:r>
      <w:r w:rsidRPr="008E45BA">
        <w:rPr>
          <w:rFonts w:ascii="Times New Roman" w:hAnsi="Times New Roman" w:cs="Times New Roman"/>
          <w:sz w:val="20"/>
          <w:szCs w:val="20"/>
          <w:lang w:val="en-US" w:eastAsia="el-GR"/>
        </w:rPr>
        <w:t>L</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MIN</w:t>
      </w:r>
      <w:r w:rsidRPr="008E45BA">
        <w:rPr>
          <w:rFonts w:ascii="Times New Roman" w:hAnsi="Times New Roman" w:cs="Times New Roman"/>
          <w:sz w:val="20"/>
          <w:szCs w:val="20"/>
          <w:lang w:eastAsia="el-GR"/>
        </w:rPr>
        <w:t xml:space="preserve"> από βάθος 6,0</w:t>
      </w:r>
      <w:r w:rsidRPr="008E45BA">
        <w:rPr>
          <w:rFonts w:ascii="Times New Roman" w:hAnsi="Times New Roman" w:cs="Times New Roman"/>
          <w:sz w:val="20"/>
          <w:szCs w:val="20"/>
          <w:lang w:val="en-US" w:eastAsia="el-GR"/>
        </w:rPr>
        <w:t>m</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Να έχει στόμι</w:t>
      </w:r>
      <w:r>
        <w:rPr>
          <w:rFonts w:ascii="Times New Roman" w:hAnsi="Times New Roman" w:cs="Times New Roman"/>
          <w:sz w:val="20"/>
          <w:szCs w:val="20"/>
          <w:lang w:eastAsia="el-GR"/>
        </w:rPr>
        <w:t xml:space="preserve">ο αναρρόφησης από την δεξαμενή </w:t>
      </w:r>
      <w:r w:rsidRPr="008E45BA">
        <w:rPr>
          <w:rFonts w:ascii="Times New Roman" w:hAnsi="Times New Roman" w:cs="Times New Roman"/>
          <w:sz w:val="20"/>
          <w:szCs w:val="20"/>
          <w:lang w:eastAsia="el-GR"/>
        </w:rPr>
        <w:t>με βάνα ταχύκλιστη σφαιρική 2’’ και ελαστικό σύνδεσμο για την απορρόφηση κραδασμών</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 xml:space="preserve"> καθώς και από εξωτερική πηγή με βάνα ταχύκλιστη σφαιρική 2’’ και ταχυσύνδεσμο </w:t>
      </w:r>
      <w:r w:rsidRPr="008E45BA">
        <w:rPr>
          <w:rFonts w:ascii="Times New Roman" w:hAnsi="Times New Roman" w:cs="Times New Roman"/>
          <w:sz w:val="20"/>
          <w:szCs w:val="20"/>
          <w:lang w:val="en-US" w:eastAsia="el-GR"/>
        </w:rPr>
        <w:t>STORZ</w:t>
      </w:r>
      <w:r w:rsidRPr="008E45BA">
        <w:rPr>
          <w:rFonts w:ascii="Times New Roman" w:hAnsi="Times New Roman" w:cs="Times New Roman"/>
          <w:sz w:val="20"/>
          <w:szCs w:val="20"/>
          <w:lang w:eastAsia="el-GR"/>
        </w:rPr>
        <w:t xml:space="preserve"> 45 με στεγανό πώμα .</w:t>
      </w:r>
    </w:p>
    <w:p w:rsidR="00852F0C" w:rsidRPr="008E45BA" w:rsidRDefault="00852F0C" w:rsidP="00852F0C">
      <w:pPr>
        <w:spacing w:after="0" w:line="360" w:lineRule="auto"/>
        <w:jc w:val="both"/>
        <w:rPr>
          <w:rFonts w:ascii="Times New Roman" w:hAnsi="Times New Roman" w:cs="Times New Roman"/>
          <w:sz w:val="20"/>
          <w:szCs w:val="20"/>
          <w:lang w:eastAsia="el-GR"/>
        </w:rPr>
      </w:pPr>
      <w:r>
        <w:rPr>
          <w:rFonts w:ascii="Times New Roman" w:hAnsi="Times New Roman" w:cs="Times New Roman"/>
          <w:sz w:val="20"/>
          <w:szCs w:val="20"/>
          <w:lang w:eastAsia="el-GR"/>
        </w:rPr>
        <w:t>•</w:t>
      </w:r>
      <w:r>
        <w:rPr>
          <w:rFonts w:ascii="Times New Roman" w:hAnsi="Times New Roman" w:cs="Times New Roman"/>
          <w:sz w:val="20"/>
          <w:szCs w:val="20"/>
          <w:lang w:eastAsia="el-GR"/>
        </w:rPr>
        <w:tab/>
        <w:t>Να έχει τρεις εξόδους, μία προς τον τυλικτήρα</w:t>
      </w:r>
      <w:r w:rsidRPr="008E45BA">
        <w:rPr>
          <w:rFonts w:ascii="Times New Roman" w:hAnsi="Times New Roman" w:cs="Times New Roman"/>
          <w:sz w:val="20"/>
          <w:szCs w:val="20"/>
          <w:lang w:eastAsia="el-GR"/>
        </w:rPr>
        <w:t>, μία παροχή 2’’ με τ</w:t>
      </w:r>
      <w:r>
        <w:rPr>
          <w:rFonts w:ascii="Times New Roman" w:hAnsi="Times New Roman" w:cs="Times New Roman"/>
          <w:sz w:val="20"/>
          <w:szCs w:val="20"/>
          <w:lang w:eastAsia="el-GR"/>
        </w:rPr>
        <w:t>αχυσύνδεσμο</w:t>
      </w:r>
      <w:r w:rsidRPr="008E45BA">
        <w:rPr>
          <w:rFonts w:ascii="Times New Roman" w:hAnsi="Times New Roman" w:cs="Times New Roman"/>
          <w:sz w:val="20"/>
          <w:szCs w:val="20"/>
          <w:lang w:eastAsia="el-GR"/>
        </w:rPr>
        <w:t xml:space="preserve"> </w:t>
      </w:r>
      <w:r w:rsidRPr="008E45BA">
        <w:rPr>
          <w:rFonts w:ascii="Times New Roman" w:hAnsi="Times New Roman" w:cs="Times New Roman"/>
          <w:sz w:val="20"/>
          <w:szCs w:val="20"/>
          <w:lang w:val="en-US" w:eastAsia="el-GR"/>
        </w:rPr>
        <w:t>STORZ</w:t>
      </w:r>
      <w:r w:rsidRPr="008E45BA">
        <w:rPr>
          <w:rFonts w:ascii="Times New Roman" w:hAnsi="Times New Roman" w:cs="Times New Roman"/>
          <w:sz w:val="20"/>
          <w:szCs w:val="20"/>
          <w:lang w:eastAsia="el-GR"/>
        </w:rPr>
        <w:t xml:space="preserve"> 45 με </w:t>
      </w:r>
      <w:r>
        <w:rPr>
          <w:rFonts w:ascii="Times New Roman" w:hAnsi="Times New Roman" w:cs="Times New Roman"/>
          <w:sz w:val="20"/>
          <w:szCs w:val="20"/>
          <w:lang w:eastAsia="el-GR"/>
        </w:rPr>
        <w:t xml:space="preserve">κρουνό ασφαλείας για πυρόσβεση </w:t>
      </w:r>
      <w:r w:rsidRPr="008E45BA">
        <w:rPr>
          <w:rFonts w:ascii="Times New Roman" w:hAnsi="Times New Roman" w:cs="Times New Roman"/>
          <w:sz w:val="20"/>
          <w:szCs w:val="20"/>
          <w:lang w:eastAsia="el-GR"/>
        </w:rPr>
        <w:t>και μια προς την δεξαμενή με βάνα 1’ και εύκαμπτο σωλήνα για την πλήρωση της δεξαμενής.</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Το συγκρότημα θα</w:t>
      </w:r>
      <w:r>
        <w:rPr>
          <w:rFonts w:ascii="Times New Roman" w:hAnsi="Times New Roman" w:cs="Times New Roman"/>
          <w:sz w:val="20"/>
          <w:szCs w:val="20"/>
          <w:lang w:eastAsia="el-GR"/>
        </w:rPr>
        <w:t xml:space="preserve"> είναι εφοδιασμένο με μανόμετρο</w:t>
      </w:r>
      <w:r w:rsidRPr="008E45BA">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ab/>
        <w:t xml:space="preserve">Οι αποδόσεις της αντλίας και του κινητήρα </w:t>
      </w:r>
      <w:r>
        <w:rPr>
          <w:rFonts w:ascii="Times New Roman" w:hAnsi="Times New Roman" w:cs="Times New Roman"/>
          <w:sz w:val="20"/>
          <w:szCs w:val="20"/>
          <w:lang w:eastAsia="el-GR"/>
        </w:rPr>
        <w:t>επί</w:t>
      </w:r>
      <w:r w:rsidRPr="008E45BA">
        <w:rPr>
          <w:rFonts w:ascii="Times New Roman" w:hAnsi="Times New Roman" w:cs="Times New Roman"/>
          <w:sz w:val="20"/>
          <w:szCs w:val="20"/>
          <w:lang w:eastAsia="el-GR"/>
        </w:rPr>
        <w:t xml:space="preserve"> ποινής απο</w:t>
      </w:r>
      <w:r>
        <w:rPr>
          <w:rFonts w:ascii="Times New Roman" w:hAnsi="Times New Roman" w:cs="Times New Roman"/>
          <w:sz w:val="20"/>
          <w:szCs w:val="20"/>
          <w:lang w:eastAsia="el-GR"/>
        </w:rPr>
        <w:t xml:space="preserve">κλεισμού </w:t>
      </w:r>
      <w:r w:rsidRPr="008E45BA">
        <w:rPr>
          <w:rFonts w:ascii="Times New Roman" w:hAnsi="Times New Roman" w:cs="Times New Roman"/>
          <w:sz w:val="20"/>
          <w:szCs w:val="20"/>
          <w:lang w:eastAsia="el-GR"/>
        </w:rPr>
        <w:t>να αποδεικνύονται από τα τεχνικά φυλλάδια</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 xml:space="preserve"> καθώς και από τα σχεδιαγρ</w:t>
      </w:r>
      <w:r>
        <w:rPr>
          <w:rFonts w:ascii="Times New Roman" w:hAnsi="Times New Roman" w:cs="Times New Roman"/>
          <w:sz w:val="20"/>
          <w:szCs w:val="20"/>
          <w:lang w:eastAsia="el-GR"/>
        </w:rPr>
        <w:t xml:space="preserve">άμματα με τις καμπύλες απόδοσης. </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Default="00852F0C" w:rsidP="00852F0C">
      <w:pPr>
        <w:spacing w:after="0" w:line="360" w:lineRule="auto"/>
        <w:jc w:val="both"/>
        <w:rPr>
          <w:rFonts w:ascii="Times New Roman" w:hAnsi="Times New Roman" w:cs="Times New Roman"/>
          <w:sz w:val="20"/>
          <w:szCs w:val="20"/>
          <w:u w:val="single"/>
          <w:lang w:eastAsia="el-GR"/>
        </w:rPr>
      </w:pPr>
    </w:p>
    <w:p w:rsidR="00852F0C" w:rsidRDefault="00852F0C" w:rsidP="00852F0C">
      <w:pPr>
        <w:spacing w:after="0" w:line="360" w:lineRule="auto"/>
        <w:jc w:val="both"/>
        <w:rPr>
          <w:rFonts w:ascii="Times New Roman" w:hAnsi="Times New Roman" w:cs="Times New Roman"/>
          <w:sz w:val="20"/>
          <w:szCs w:val="20"/>
          <w:u w:val="single"/>
          <w:lang w:eastAsia="el-GR"/>
        </w:rPr>
      </w:pPr>
    </w:p>
    <w:p w:rsidR="00852F0C" w:rsidRPr="004E2F23" w:rsidRDefault="00852F0C" w:rsidP="00852F0C">
      <w:pPr>
        <w:spacing w:after="0" w:line="360" w:lineRule="auto"/>
        <w:jc w:val="both"/>
        <w:rPr>
          <w:rFonts w:ascii="Times New Roman" w:hAnsi="Times New Roman" w:cs="Times New Roman"/>
          <w:sz w:val="20"/>
          <w:szCs w:val="20"/>
          <w:u w:val="single"/>
          <w:lang w:eastAsia="el-GR"/>
        </w:rPr>
      </w:pPr>
      <w:r w:rsidRPr="004E2F23">
        <w:rPr>
          <w:rFonts w:ascii="Times New Roman" w:hAnsi="Times New Roman" w:cs="Times New Roman"/>
          <w:sz w:val="20"/>
          <w:szCs w:val="20"/>
          <w:u w:val="single"/>
          <w:lang w:eastAsia="el-GR"/>
        </w:rPr>
        <w:lastRenderedPageBreak/>
        <w:t>Τυλιγκτήρας</w:t>
      </w:r>
    </w:p>
    <w:p w:rsidR="00852F0C" w:rsidRPr="008E45BA" w:rsidRDefault="00852F0C" w:rsidP="00852F0C">
      <w:pPr>
        <w:spacing w:after="0" w:line="360" w:lineRule="auto"/>
        <w:jc w:val="both"/>
        <w:rPr>
          <w:rFonts w:ascii="Times New Roman" w:hAnsi="Times New Roman" w:cs="Times New Roman"/>
          <w:sz w:val="20"/>
          <w:szCs w:val="20"/>
          <w:lang w:eastAsia="el-GR"/>
        </w:rPr>
      </w:pPr>
      <w:r>
        <w:rPr>
          <w:rFonts w:ascii="Times New Roman" w:hAnsi="Times New Roman" w:cs="Times New Roman"/>
          <w:sz w:val="20"/>
          <w:szCs w:val="20"/>
          <w:lang w:eastAsia="el-GR"/>
        </w:rPr>
        <w:t>Το συγκρότημα να φέρει τυ</w:t>
      </w:r>
      <w:r w:rsidRPr="008E45BA">
        <w:rPr>
          <w:rFonts w:ascii="Times New Roman" w:hAnsi="Times New Roman" w:cs="Times New Roman"/>
          <w:sz w:val="20"/>
          <w:szCs w:val="20"/>
          <w:lang w:eastAsia="el-GR"/>
        </w:rPr>
        <w:t>λιγκτήρα – ανέμη αξονικής τροφοδοσίας κατασκευασμένο από ανοξείδωτο χάλυβα, εφοδιασμένο με λάστιχο π</w:t>
      </w:r>
      <w:r>
        <w:rPr>
          <w:rFonts w:ascii="Times New Roman" w:hAnsi="Times New Roman" w:cs="Times New Roman"/>
          <w:sz w:val="20"/>
          <w:szCs w:val="20"/>
          <w:lang w:eastAsia="el-GR"/>
        </w:rPr>
        <w:t xml:space="preserve">υρόσβεσης τύπου σταθερής διατομής, </w:t>
      </w:r>
      <w:r w:rsidRPr="008E45BA">
        <w:rPr>
          <w:rFonts w:ascii="Times New Roman" w:hAnsi="Times New Roman" w:cs="Times New Roman"/>
          <w:sz w:val="20"/>
          <w:szCs w:val="20"/>
          <w:lang w:eastAsia="el-GR"/>
        </w:rPr>
        <w:t>μήκους τουλάχιστον 30</w:t>
      </w:r>
      <w:r w:rsidRPr="008E45BA">
        <w:rPr>
          <w:rFonts w:ascii="Times New Roman" w:hAnsi="Times New Roman" w:cs="Times New Roman"/>
          <w:sz w:val="20"/>
          <w:szCs w:val="20"/>
          <w:lang w:val="en-US" w:eastAsia="el-GR"/>
        </w:rPr>
        <w:t>m</w:t>
      </w:r>
      <w:r>
        <w:rPr>
          <w:rFonts w:ascii="Times New Roman" w:hAnsi="Times New Roman" w:cs="Times New Roman"/>
          <w:sz w:val="20"/>
          <w:szCs w:val="20"/>
          <w:lang w:eastAsia="el-GR"/>
        </w:rPr>
        <w:t xml:space="preserve"> και </w:t>
      </w:r>
      <w:r w:rsidRPr="008E45BA">
        <w:rPr>
          <w:rFonts w:ascii="Times New Roman" w:hAnsi="Times New Roman" w:cs="Times New Roman"/>
          <w:sz w:val="20"/>
          <w:szCs w:val="20"/>
          <w:lang w:eastAsia="el-GR"/>
        </w:rPr>
        <w:t>25</w:t>
      </w:r>
      <w:r w:rsidRPr="008E45BA">
        <w:rPr>
          <w:rFonts w:ascii="Times New Roman" w:hAnsi="Times New Roman" w:cs="Times New Roman"/>
          <w:sz w:val="20"/>
          <w:szCs w:val="20"/>
          <w:lang w:val="en-US" w:eastAsia="el-GR"/>
        </w:rPr>
        <w:t>mm</w:t>
      </w:r>
      <w:r>
        <w:rPr>
          <w:rFonts w:ascii="Times New Roman" w:hAnsi="Times New Roman" w:cs="Times New Roman"/>
          <w:sz w:val="20"/>
          <w:szCs w:val="20"/>
          <w:lang w:eastAsia="el-GR"/>
        </w:rPr>
        <w:t xml:space="preserve"> διαμέτρου, συνολικού βάρους το πολύ </w:t>
      </w:r>
      <w:r w:rsidRPr="008E45BA">
        <w:rPr>
          <w:rFonts w:ascii="Times New Roman" w:hAnsi="Times New Roman" w:cs="Times New Roman"/>
          <w:sz w:val="20"/>
          <w:szCs w:val="20"/>
          <w:lang w:eastAsia="el-GR"/>
        </w:rPr>
        <w:t>8</w:t>
      </w:r>
      <w:r w:rsidRPr="008E45BA">
        <w:rPr>
          <w:rFonts w:ascii="Times New Roman" w:hAnsi="Times New Roman" w:cs="Times New Roman"/>
          <w:sz w:val="20"/>
          <w:szCs w:val="20"/>
          <w:lang w:val="en-US" w:eastAsia="el-GR"/>
        </w:rPr>
        <w:t>kg</w:t>
      </w:r>
      <w:r w:rsidRPr="008E45BA">
        <w:rPr>
          <w:rFonts w:ascii="Times New Roman" w:hAnsi="Times New Roman" w:cs="Times New Roman"/>
          <w:sz w:val="20"/>
          <w:szCs w:val="20"/>
          <w:lang w:eastAsia="el-GR"/>
        </w:rPr>
        <w:t xml:space="preserve">, κόκκινου </w:t>
      </w:r>
      <w:r>
        <w:rPr>
          <w:rFonts w:ascii="Times New Roman" w:hAnsi="Times New Roman" w:cs="Times New Roman"/>
          <w:sz w:val="20"/>
          <w:szCs w:val="20"/>
          <w:lang w:eastAsia="el-GR"/>
        </w:rPr>
        <w:t>χρώματος με επικάλυψη πολυουρεθά</w:t>
      </w:r>
      <w:r w:rsidRPr="008E45BA">
        <w:rPr>
          <w:rFonts w:ascii="Times New Roman" w:hAnsi="Times New Roman" w:cs="Times New Roman"/>
          <w:sz w:val="20"/>
          <w:szCs w:val="20"/>
          <w:lang w:eastAsia="el-GR"/>
        </w:rPr>
        <w:t xml:space="preserve">νης (διπλής επίστρωσης), με αντοχή σε θερμοκρασίες </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-30</w:t>
      </w:r>
      <w:r>
        <w:rPr>
          <w:rFonts w:ascii="Times New Roman" w:hAnsi="Times New Roman" w:cs="Times New Roman"/>
          <w:sz w:val="20"/>
          <w:szCs w:val="20"/>
          <w:lang w:eastAsia="el-GR"/>
        </w:rPr>
        <w:t>)</w:t>
      </w:r>
      <w:r w:rsidRPr="004E2F23">
        <w:rPr>
          <w:rFonts w:ascii="Times New Roman" w:hAnsi="Times New Roman" w:cs="Times New Roman"/>
          <w:sz w:val="20"/>
          <w:szCs w:val="20"/>
          <w:vertAlign w:val="superscript"/>
          <w:lang w:val="en-US" w:eastAsia="el-GR"/>
        </w:rPr>
        <w:t>o</w:t>
      </w:r>
      <w:r w:rsidRPr="008E45BA">
        <w:rPr>
          <w:rFonts w:ascii="Times New Roman" w:hAnsi="Times New Roman" w:cs="Times New Roman"/>
          <w:sz w:val="20"/>
          <w:szCs w:val="20"/>
          <w:lang w:val="en-US" w:eastAsia="el-GR"/>
        </w:rPr>
        <w:t>C</w:t>
      </w:r>
      <w:r w:rsidRPr="008E45BA">
        <w:rPr>
          <w:rFonts w:ascii="Times New Roman" w:hAnsi="Times New Roman" w:cs="Times New Roman"/>
          <w:sz w:val="20"/>
          <w:szCs w:val="20"/>
          <w:lang w:eastAsia="el-GR"/>
        </w:rPr>
        <w:t xml:space="preserve"> μέχρι </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+80</w:t>
      </w:r>
      <w:r>
        <w:rPr>
          <w:rFonts w:ascii="Times New Roman" w:hAnsi="Times New Roman" w:cs="Times New Roman"/>
          <w:sz w:val="20"/>
          <w:szCs w:val="20"/>
          <w:lang w:eastAsia="el-GR"/>
        </w:rPr>
        <w:t>)</w:t>
      </w:r>
      <w:r w:rsidRPr="004E2F23">
        <w:rPr>
          <w:rFonts w:ascii="Times New Roman" w:hAnsi="Times New Roman" w:cs="Times New Roman"/>
          <w:sz w:val="20"/>
          <w:szCs w:val="20"/>
          <w:vertAlign w:val="superscript"/>
          <w:lang w:val="en-US" w:eastAsia="el-GR"/>
        </w:rPr>
        <w:t>o</w:t>
      </w:r>
      <w:r w:rsidRPr="008E45BA">
        <w:rPr>
          <w:rFonts w:ascii="Times New Roman" w:hAnsi="Times New Roman" w:cs="Times New Roman"/>
          <w:sz w:val="20"/>
          <w:szCs w:val="20"/>
          <w:lang w:val="en-US" w:eastAsia="el-GR"/>
        </w:rPr>
        <w:t>C</w:t>
      </w:r>
      <w:r w:rsidRPr="008E45BA">
        <w:rPr>
          <w:rFonts w:ascii="Times New Roman" w:hAnsi="Times New Roman" w:cs="Times New Roman"/>
          <w:sz w:val="20"/>
          <w:szCs w:val="20"/>
          <w:lang w:eastAsia="el-GR"/>
        </w:rPr>
        <w:t>, αντοχή στην θραύση 90</w:t>
      </w:r>
      <w:r w:rsidRPr="008E45BA">
        <w:rPr>
          <w:rFonts w:ascii="Times New Roman" w:hAnsi="Times New Roman" w:cs="Times New Roman"/>
          <w:sz w:val="20"/>
          <w:szCs w:val="20"/>
          <w:lang w:val="en-US" w:eastAsia="el-GR"/>
        </w:rPr>
        <w:t>bar</w:t>
      </w:r>
      <w:r w:rsidRPr="008E45BA">
        <w:rPr>
          <w:rFonts w:ascii="Times New Roman" w:hAnsi="Times New Roman" w:cs="Times New Roman"/>
          <w:sz w:val="20"/>
          <w:szCs w:val="20"/>
          <w:lang w:eastAsia="el-GR"/>
        </w:rPr>
        <w:t xml:space="preserve"> τουλάχιστον</w:t>
      </w:r>
      <w:r>
        <w:rPr>
          <w:rFonts w:ascii="Times New Roman" w:hAnsi="Times New Roman" w:cs="Times New Roman"/>
          <w:sz w:val="20"/>
          <w:szCs w:val="20"/>
          <w:lang w:eastAsia="el-GR"/>
        </w:rPr>
        <w:t>,</w:t>
      </w:r>
      <w:r w:rsidRPr="008E45BA">
        <w:rPr>
          <w:rFonts w:ascii="Times New Roman" w:hAnsi="Times New Roman" w:cs="Times New Roman"/>
          <w:sz w:val="20"/>
          <w:szCs w:val="20"/>
          <w:lang w:eastAsia="el-GR"/>
        </w:rPr>
        <w:t xml:space="preserve"> κατασκευασμένη σύμφωνα με </w:t>
      </w:r>
      <w:r w:rsidRPr="008E45BA">
        <w:rPr>
          <w:rFonts w:ascii="Times New Roman" w:hAnsi="Times New Roman" w:cs="Times New Roman"/>
          <w:sz w:val="20"/>
          <w:szCs w:val="20"/>
          <w:lang w:val="en-US" w:eastAsia="el-GR"/>
        </w:rPr>
        <w:t>EN</w:t>
      </w:r>
      <w:r w:rsidRPr="008E45BA">
        <w:rPr>
          <w:rFonts w:ascii="Times New Roman" w:hAnsi="Times New Roman" w:cs="Times New Roman"/>
          <w:sz w:val="20"/>
          <w:szCs w:val="20"/>
          <w:lang w:eastAsia="el-GR"/>
        </w:rPr>
        <w:t xml:space="preserve"> 694 </w:t>
      </w:r>
      <w:r w:rsidRPr="008E45BA">
        <w:rPr>
          <w:rFonts w:ascii="Times New Roman" w:hAnsi="Times New Roman" w:cs="Times New Roman"/>
          <w:sz w:val="20"/>
          <w:szCs w:val="20"/>
          <w:lang w:val="en-US" w:eastAsia="el-GR"/>
        </w:rPr>
        <w:t>TYPE</w:t>
      </w:r>
      <w:r w:rsidRPr="008E45BA">
        <w:rPr>
          <w:rFonts w:ascii="Times New Roman" w:hAnsi="Times New Roman" w:cs="Times New Roman"/>
          <w:sz w:val="20"/>
          <w:szCs w:val="20"/>
          <w:lang w:eastAsia="el-GR"/>
        </w:rPr>
        <w:t xml:space="preserve"> </w:t>
      </w:r>
      <w:r w:rsidRPr="008E45BA">
        <w:rPr>
          <w:rFonts w:ascii="Times New Roman" w:hAnsi="Times New Roman" w:cs="Times New Roman"/>
          <w:sz w:val="20"/>
          <w:szCs w:val="20"/>
          <w:lang w:val="en-US" w:eastAsia="el-GR"/>
        </w:rPr>
        <w:t>B</w:t>
      </w:r>
      <w:r w:rsidRPr="008E45BA">
        <w:rPr>
          <w:rFonts w:ascii="Times New Roman" w:hAnsi="Times New Roman" w:cs="Times New Roman"/>
          <w:sz w:val="20"/>
          <w:szCs w:val="20"/>
          <w:lang w:eastAsia="el-GR"/>
        </w:rPr>
        <w:t xml:space="preserve"> </w:t>
      </w:r>
      <w:r w:rsidRPr="008E45BA">
        <w:rPr>
          <w:rFonts w:ascii="Times New Roman" w:hAnsi="Times New Roman" w:cs="Times New Roman"/>
          <w:sz w:val="20"/>
          <w:szCs w:val="20"/>
          <w:lang w:val="en-US" w:eastAsia="el-GR"/>
        </w:rPr>
        <w:t>CLASS</w:t>
      </w:r>
      <w:r>
        <w:rPr>
          <w:rFonts w:ascii="Times New Roman" w:hAnsi="Times New Roman" w:cs="Times New Roman"/>
          <w:sz w:val="20"/>
          <w:szCs w:val="20"/>
          <w:lang w:eastAsia="el-GR"/>
        </w:rPr>
        <w:t xml:space="preserve"> 5</w:t>
      </w:r>
      <w:r w:rsidRPr="008E45BA">
        <w:rPr>
          <w:rFonts w:ascii="Times New Roman" w:hAnsi="Times New Roman" w:cs="Times New Roman"/>
          <w:sz w:val="20"/>
          <w:szCs w:val="20"/>
          <w:lang w:eastAsia="el-GR"/>
        </w:rPr>
        <w:t xml:space="preserve"> που να καταλήγει σ’ έναν (1) αυλό τύπου πιστολιού εκτόξευσης νερού, κατάλληλο για συμπαγή βολή και βολή διασποράς με διακόπτη. Ο αυλός να είναι κατασκευασμένος από κράμα ελαφρού μετάλλου ή από ανθεκτικό πλαστικό υλικό (πολυαμίδιο) και να φέρει </w:t>
      </w:r>
      <w:r>
        <w:rPr>
          <w:rFonts w:ascii="Times New Roman" w:hAnsi="Times New Roman" w:cs="Times New Roman"/>
          <w:sz w:val="20"/>
          <w:szCs w:val="20"/>
          <w:lang w:eastAsia="el-GR"/>
        </w:rPr>
        <w:t>ταχυσύνδεσμο για σύνδεση με τον</w:t>
      </w:r>
      <w:r w:rsidRPr="008E45BA">
        <w:rPr>
          <w:rFonts w:ascii="Times New Roman" w:hAnsi="Times New Roman" w:cs="Times New Roman"/>
          <w:sz w:val="20"/>
          <w:szCs w:val="20"/>
          <w:lang w:eastAsia="el-GR"/>
        </w:rPr>
        <w:t xml:space="preserve"> ανωτέρω σωλήνα. Να έχει ελάχιστη ικανότητα παροχής 70 </w:t>
      </w:r>
      <w:r w:rsidRPr="008E45BA">
        <w:rPr>
          <w:rFonts w:ascii="Times New Roman" w:hAnsi="Times New Roman" w:cs="Times New Roman"/>
          <w:sz w:val="20"/>
          <w:szCs w:val="20"/>
          <w:lang w:val="en-US" w:eastAsia="el-GR"/>
        </w:rPr>
        <w:t>Lt</w:t>
      </w:r>
      <w:r w:rsidRPr="008E45BA">
        <w:rPr>
          <w:rFonts w:ascii="Times New Roman" w:hAnsi="Times New Roman" w:cs="Times New Roman"/>
          <w:sz w:val="20"/>
          <w:szCs w:val="20"/>
          <w:lang w:eastAsia="el-GR"/>
        </w:rPr>
        <w:t>/</w:t>
      </w:r>
      <w:r w:rsidRPr="008E45BA">
        <w:rPr>
          <w:rFonts w:ascii="Times New Roman" w:hAnsi="Times New Roman" w:cs="Times New Roman"/>
          <w:sz w:val="20"/>
          <w:szCs w:val="20"/>
          <w:lang w:val="en-US" w:eastAsia="el-GR"/>
        </w:rPr>
        <w:t>min</w:t>
      </w:r>
      <w:r w:rsidRPr="008E45BA">
        <w:rPr>
          <w:rFonts w:ascii="Times New Roman" w:hAnsi="Times New Roman" w:cs="Times New Roman"/>
          <w:sz w:val="20"/>
          <w:szCs w:val="20"/>
          <w:lang w:eastAsia="el-GR"/>
        </w:rPr>
        <w:t xml:space="preserve"> σε πίεση 5 </w:t>
      </w:r>
      <w:r w:rsidRPr="008E45BA">
        <w:rPr>
          <w:rFonts w:ascii="Times New Roman" w:hAnsi="Times New Roman" w:cs="Times New Roman"/>
          <w:sz w:val="20"/>
          <w:szCs w:val="20"/>
          <w:lang w:val="en-US" w:eastAsia="el-GR"/>
        </w:rPr>
        <w:t>bar</w:t>
      </w:r>
      <w:r w:rsidRPr="008E45BA">
        <w:rPr>
          <w:rFonts w:ascii="Times New Roman" w:hAnsi="Times New Roman" w:cs="Times New Roman"/>
          <w:sz w:val="20"/>
          <w:szCs w:val="20"/>
          <w:lang w:eastAsia="el-GR"/>
        </w:rPr>
        <w:t xml:space="preserve"> και να πετυχαίνει εκτόξευση νερού σε απόσταση περίπου 20</w:t>
      </w:r>
      <w:r w:rsidRPr="008E45BA">
        <w:rPr>
          <w:rFonts w:ascii="Times New Roman" w:hAnsi="Times New Roman" w:cs="Times New Roman"/>
          <w:sz w:val="20"/>
          <w:szCs w:val="20"/>
          <w:lang w:val="en-US" w:eastAsia="el-GR"/>
        </w:rPr>
        <w:t>m</w:t>
      </w:r>
      <w:r w:rsidRPr="008E45BA">
        <w:rPr>
          <w:rFonts w:ascii="Times New Roman" w:hAnsi="Times New Roman" w:cs="Times New Roman"/>
          <w:sz w:val="20"/>
          <w:szCs w:val="20"/>
          <w:lang w:eastAsia="el-GR"/>
        </w:rPr>
        <w:t xml:space="preserve">. με ταχυσύνδεσμο </w:t>
      </w:r>
      <w:r w:rsidRPr="008E45BA">
        <w:rPr>
          <w:rFonts w:ascii="Times New Roman" w:hAnsi="Times New Roman" w:cs="Times New Roman"/>
          <w:sz w:val="20"/>
          <w:szCs w:val="20"/>
          <w:lang w:val="en-US" w:eastAsia="el-GR"/>
        </w:rPr>
        <w:t>STORZ</w:t>
      </w:r>
      <w:r w:rsidRPr="008E45BA">
        <w:rPr>
          <w:rFonts w:ascii="Times New Roman" w:hAnsi="Times New Roman" w:cs="Times New Roman"/>
          <w:sz w:val="20"/>
          <w:szCs w:val="20"/>
          <w:lang w:eastAsia="el-GR"/>
        </w:rPr>
        <w:t xml:space="preserve"> 25.</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Pr="004E2F23" w:rsidRDefault="00852F0C" w:rsidP="00852F0C">
      <w:pPr>
        <w:spacing w:after="0" w:line="360" w:lineRule="auto"/>
        <w:jc w:val="both"/>
        <w:rPr>
          <w:rFonts w:ascii="Times New Roman" w:hAnsi="Times New Roman" w:cs="Times New Roman"/>
          <w:sz w:val="20"/>
          <w:szCs w:val="20"/>
          <w:u w:val="single"/>
          <w:lang w:eastAsia="el-GR"/>
        </w:rPr>
      </w:pPr>
      <w:r w:rsidRPr="004E2F23">
        <w:rPr>
          <w:rFonts w:ascii="Times New Roman" w:hAnsi="Times New Roman" w:cs="Times New Roman"/>
          <w:sz w:val="20"/>
          <w:szCs w:val="20"/>
          <w:u w:val="single"/>
          <w:lang w:eastAsia="el-GR"/>
        </w:rPr>
        <w:t>Τεχνικά φυλλάδια</w:t>
      </w:r>
      <w:r>
        <w:rPr>
          <w:rFonts w:ascii="Times New Roman" w:hAnsi="Times New Roman" w:cs="Times New Roman"/>
          <w:sz w:val="20"/>
          <w:szCs w:val="20"/>
          <w:u w:val="single"/>
          <w:lang w:eastAsia="el-GR"/>
        </w:rPr>
        <w:t xml:space="preserve"> </w:t>
      </w:r>
      <w:r w:rsidRPr="004E2F23">
        <w:rPr>
          <w:rFonts w:ascii="Times New Roman" w:hAnsi="Times New Roman" w:cs="Times New Roman"/>
          <w:sz w:val="20"/>
          <w:szCs w:val="20"/>
          <w:u w:val="single"/>
          <w:lang w:eastAsia="el-GR"/>
        </w:rPr>
        <w:t>-</w:t>
      </w:r>
      <w:r>
        <w:rPr>
          <w:rFonts w:ascii="Times New Roman" w:hAnsi="Times New Roman" w:cs="Times New Roman"/>
          <w:sz w:val="20"/>
          <w:szCs w:val="20"/>
          <w:u w:val="single"/>
          <w:lang w:eastAsia="el-GR"/>
        </w:rPr>
        <w:t xml:space="preserve"> </w:t>
      </w:r>
      <w:r w:rsidRPr="004E2F23">
        <w:rPr>
          <w:rFonts w:ascii="Times New Roman" w:hAnsi="Times New Roman" w:cs="Times New Roman"/>
          <w:sz w:val="20"/>
          <w:szCs w:val="20"/>
          <w:u w:val="single"/>
          <w:lang w:eastAsia="el-GR"/>
        </w:rPr>
        <w:t xml:space="preserve">Βεβαιώσεις </w:t>
      </w:r>
    </w:p>
    <w:p w:rsidR="00852F0C" w:rsidRPr="008E45BA" w:rsidRDefault="00852F0C" w:rsidP="00852F0C">
      <w:pPr>
        <w:spacing w:after="0" w:line="360" w:lineRule="auto"/>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Κάθε προσφορά να περιλαμβάνει</w:t>
      </w:r>
      <w:r>
        <w:rPr>
          <w:rFonts w:ascii="Times New Roman" w:hAnsi="Times New Roman" w:cs="Times New Roman"/>
          <w:sz w:val="20"/>
          <w:szCs w:val="20"/>
          <w:lang w:eastAsia="el-GR"/>
        </w:rPr>
        <w:t>, επί</w:t>
      </w:r>
      <w:r w:rsidRPr="008E45BA">
        <w:rPr>
          <w:rFonts w:ascii="Times New Roman" w:hAnsi="Times New Roman" w:cs="Times New Roman"/>
          <w:sz w:val="20"/>
          <w:szCs w:val="20"/>
          <w:lang w:eastAsia="el-GR"/>
        </w:rPr>
        <w:t xml:space="preserve"> ποινής </w:t>
      </w:r>
      <w:r>
        <w:rPr>
          <w:rFonts w:ascii="Times New Roman" w:hAnsi="Times New Roman" w:cs="Times New Roman"/>
          <w:sz w:val="20"/>
          <w:szCs w:val="20"/>
          <w:lang w:eastAsia="el-GR"/>
        </w:rPr>
        <w:t>αποκλεισμού, τα παρακάτω έγγραφα</w:t>
      </w:r>
      <w:r w:rsidRPr="008E45BA">
        <w:rPr>
          <w:rFonts w:ascii="Times New Roman" w:hAnsi="Times New Roman" w:cs="Times New Roman"/>
          <w:sz w:val="20"/>
          <w:szCs w:val="20"/>
          <w:lang w:eastAsia="el-GR"/>
        </w:rPr>
        <w:t>:</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Τεχνικό φυλλάδιο της υπερκατασκευής</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Τεχνικό φυλλάδιο της πυροσβεστικής αντλίας </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 xml:space="preserve">Τεχνικό φυλλάδιο του βενζινοκινητήρα </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Pr>
          <w:rFonts w:ascii="Times New Roman" w:hAnsi="Times New Roman" w:cs="Times New Roman"/>
          <w:sz w:val="20"/>
          <w:szCs w:val="20"/>
          <w:lang w:eastAsia="el-GR"/>
        </w:rPr>
        <w:t xml:space="preserve">Τεχνικό φυλλάδιο του σωλήνα του </w:t>
      </w:r>
      <w:r w:rsidRPr="008E45BA">
        <w:rPr>
          <w:rFonts w:ascii="Times New Roman" w:hAnsi="Times New Roman" w:cs="Times New Roman"/>
          <w:sz w:val="20"/>
          <w:szCs w:val="20"/>
          <w:lang w:eastAsia="el-GR"/>
        </w:rPr>
        <w:t xml:space="preserve">τυλικτήρα </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Τεχνικό φυλλάδιο του αυλού πυρόσβεσης</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Βεβαίωση του κατασκευαστή της υπερκατασκευής για την παροχή ανταλλακτικών και τεχνικής υποστήριξης της υπερκατασκευής για 10έτη</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eastAsia="el-GR"/>
        </w:rPr>
        <w:t>Βεβαίωση του αντιπροσώπου στην Ελλάδα του αντλητικού συγκροτήματος για την π</w:t>
      </w:r>
      <w:r>
        <w:rPr>
          <w:rFonts w:ascii="Times New Roman" w:hAnsi="Times New Roman" w:cs="Times New Roman"/>
          <w:sz w:val="20"/>
          <w:szCs w:val="20"/>
          <w:lang w:eastAsia="el-GR"/>
        </w:rPr>
        <w:t>αροχή ανταλλακτικών για 10 έτη</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Iso</w:t>
      </w:r>
      <w:r>
        <w:rPr>
          <w:rFonts w:ascii="Times New Roman" w:hAnsi="Times New Roman" w:cs="Times New Roman"/>
          <w:sz w:val="20"/>
          <w:szCs w:val="20"/>
          <w:lang w:eastAsia="el-GR"/>
        </w:rPr>
        <w:t xml:space="preserve"> 9001 του</w:t>
      </w:r>
      <w:r w:rsidRPr="008E45BA">
        <w:rPr>
          <w:rFonts w:ascii="Times New Roman" w:hAnsi="Times New Roman" w:cs="Times New Roman"/>
          <w:sz w:val="20"/>
          <w:szCs w:val="20"/>
          <w:lang w:eastAsia="el-GR"/>
        </w:rPr>
        <w:t xml:space="preserve"> κατασκευαστή του οχήματος </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Iso</w:t>
      </w:r>
      <w:r w:rsidRPr="008E45BA">
        <w:rPr>
          <w:rFonts w:ascii="Times New Roman" w:hAnsi="Times New Roman" w:cs="Times New Roman"/>
          <w:sz w:val="20"/>
          <w:szCs w:val="20"/>
          <w:lang w:eastAsia="el-GR"/>
        </w:rPr>
        <w:t xml:space="preserve"> 9001 του κατασκευαστή της υπερκατασκευής </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Iso</w:t>
      </w:r>
      <w:r>
        <w:rPr>
          <w:rFonts w:ascii="Times New Roman" w:hAnsi="Times New Roman" w:cs="Times New Roman"/>
          <w:sz w:val="20"/>
          <w:szCs w:val="20"/>
          <w:lang w:eastAsia="el-GR"/>
        </w:rPr>
        <w:t xml:space="preserve"> 9001 του</w:t>
      </w:r>
      <w:r w:rsidRPr="008E45BA">
        <w:rPr>
          <w:rFonts w:ascii="Times New Roman" w:hAnsi="Times New Roman" w:cs="Times New Roman"/>
          <w:sz w:val="20"/>
          <w:szCs w:val="20"/>
          <w:lang w:eastAsia="el-GR"/>
        </w:rPr>
        <w:t xml:space="preserve"> κατασκευαστή της δεξαμενής</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Iso</w:t>
      </w:r>
      <w:r>
        <w:rPr>
          <w:rFonts w:ascii="Times New Roman" w:hAnsi="Times New Roman" w:cs="Times New Roman"/>
          <w:sz w:val="20"/>
          <w:szCs w:val="20"/>
          <w:lang w:eastAsia="el-GR"/>
        </w:rPr>
        <w:t xml:space="preserve"> 9001 του </w:t>
      </w:r>
      <w:r w:rsidRPr="008E45BA">
        <w:rPr>
          <w:rFonts w:ascii="Times New Roman" w:hAnsi="Times New Roman" w:cs="Times New Roman"/>
          <w:sz w:val="20"/>
          <w:szCs w:val="20"/>
          <w:lang w:eastAsia="el-GR"/>
        </w:rPr>
        <w:t xml:space="preserve">κατασκευαστή της αντλίας </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Iso</w:t>
      </w:r>
      <w:r w:rsidRPr="008E45BA">
        <w:rPr>
          <w:rFonts w:ascii="Times New Roman" w:hAnsi="Times New Roman" w:cs="Times New Roman"/>
          <w:sz w:val="20"/>
          <w:szCs w:val="20"/>
          <w:lang w:eastAsia="el-GR"/>
        </w:rPr>
        <w:t xml:space="preserve"> 14001 του κατασκευαστή της αντλίας</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Iso</w:t>
      </w:r>
      <w:r>
        <w:rPr>
          <w:rFonts w:ascii="Times New Roman" w:hAnsi="Times New Roman" w:cs="Times New Roman"/>
          <w:sz w:val="20"/>
          <w:szCs w:val="20"/>
          <w:lang w:eastAsia="el-GR"/>
        </w:rPr>
        <w:t xml:space="preserve"> 14001 του </w:t>
      </w:r>
      <w:r w:rsidRPr="008E45BA">
        <w:rPr>
          <w:rFonts w:ascii="Times New Roman" w:hAnsi="Times New Roman" w:cs="Times New Roman"/>
          <w:sz w:val="20"/>
          <w:szCs w:val="20"/>
          <w:lang w:eastAsia="el-GR"/>
        </w:rPr>
        <w:t xml:space="preserve">κατασκευαστή της υπερκατασκευής </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CE</w:t>
      </w:r>
      <w:r w:rsidRPr="008E45BA">
        <w:rPr>
          <w:rFonts w:ascii="Times New Roman" w:hAnsi="Times New Roman" w:cs="Times New Roman"/>
          <w:sz w:val="20"/>
          <w:szCs w:val="20"/>
          <w:lang w:eastAsia="el-GR"/>
        </w:rPr>
        <w:t xml:space="preserve"> της πυροσβεστικής αντλίας</w:t>
      </w:r>
    </w:p>
    <w:p w:rsidR="00852F0C" w:rsidRPr="008E45BA"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8E45BA">
        <w:rPr>
          <w:rFonts w:ascii="Times New Roman" w:hAnsi="Times New Roman" w:cs="Times New Roman"/>
          <w:sz w:val="20"/>
          <w:szCs w:val="20"/>
          <w:lang w:val="en-US" w:eastAsia="el-GR"/>
        </w:rPr>
        <w:t>CE</w:t>
      </w:r>
      <w:r w:rsidRPr="008E45BA">
        <w:rPr>
          <w:rFonts w:ascii="Times New Roman" w:hAnsi="Times New Roman" w:cs="Times New Roman"/>
          <w:sz w:val="20"/>
          <w:szCs w:val="20"/>
          <w:lang w:eastAsia="el-GR"/>
        </w:rPr>
        <w:t xml:space="preserve"> της υπερκατασκευής </w:t>
      </w:r>
    </w:p>
    <w:p w:rsidR="00852F0C" w:rsidRPr="004E2F23"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val="en-US" w:eastAsia="el-GR"/>
        </w:rPr>
      </w:pPr>
      <w:r>
        <w:rPr>
          <w:rFonts w:ascii="Times New Roman" w:hAnsi="Times New Roman" w:cs="Times New Roman"/>
          <w:sz w:val="20"/>
          <w:szCs w:val="20"/>
          <w:lang w:eastAsia="el-GR"/>
        </w:rPr>
        <w:t>Πίνακα</w:t>
      </w:r>
      <w:r>
        <w:rPr>
          <w:rFonts w:ascii="Times New Roman" w:hAnsi="Times New Roman" w:cs="Times New Roman"/>
          <w:sz w:val="20"/>
          <w:szCs w:val="20"/>
          <w:lang w:val="en-US" w:eastAsia="el-GR"/>
        </w:rPr>
        <w:t xml:space="preserve"> </w:t>
      </w:r>
      <w:r>
        <w:rPr>
          <w:rFonts w:ascii="Times New Roman" w:hAnsi="Times New Roman" w:cs="Times New Roman"/>
          <w:sz w:val="20"/>
          <w:szCs w:val="20"/>
          <w:lang w:eastAsia="el-GR"/>
        </w:rPr>
        <w:t>ανταλλακτικών της αντλίας</w:t>
      </w:r>
      <w:r w:rsidRPr="008E45BA">
        <w:rPr>
          <w:rFonts w:ascii="Times New Roman" w:hAnsi="Times New Roman" w:cs="Times New Roman"/>
          <w:sz w:val="20"/>
          <w:szCs w:val="20"/>
          <w:lang w:val="en-US" w:eastAsia="el-GR"/>
        </w:rPr>
        <w:t>.</w:t>
      </w:r>
    </w:p>
    <w:p w:rsidR="00852F0C" w:rsidRPr="004E2F23" w:rsidRDefault="00852F0C" w:rsidP="00852F0C">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4E2F23">
        <w:rPr>
          <w:rFonts w:ascii="Times New Roman" w:hAnsi="Times New Roman" w:cs="Times New Roman"/>
          <w:sz w:val="20"/>
          <w:szCs w:val="20"/>
          <w:lang w:eastAsia="el-GR"/>
        </w:rPr>
        <w:t>Εικονογραφημένο εγχειρίδιο οδηγιών επισκευής της αντλίας  επιπέδου συνεργείου (</w:t>
      </w:r>
      <w:r w:rsidRPr="008E45BA">
        <w:rPr>
          <w:rFonts w:ascii="Times New Roman" w:hAnsi="Times New Roman" w:cs="Times New Roman"/>
          <w:sz w:val="20"/>
          <w:szCs w:val="20"/>
          <w:lang w:val="en-US" w:eastAsia="el-GR"/>
        </w:rPr>
        <w:t>WORKSHOP</w:t>
      </w:r>
      <w:r w:rsidRPr="004E2F23">
        <w:rPr>
          <w:rFonts w:ascii="Times New Roman" w:hAnsi="Times New Roman" w:cs="Times New Roman"/>
          <w:sz w:val="20"/>
          <w:szCs w:val="20"/>
          <w:lang w:eastAsia="el-GR"/>
        </w:rPr>
        <w:t xml:space="preserve"> </w:t>
      </w:r>
      <w:r w:rsidRPr="008E45BA">
        <w:rPr>
          <w:rFonts w:ascii="Times New Roman" w:hAnsi="Times New Roman" w:cs="Times New Roman"/>
          <w:sz w:val="20"/>
          <w:szCs w:val="20"/>
          <w:lang w:val="en-US" w:eastAsia="el-GR"/>
        </w:rPr>
        <w:t>MANUAL</w:t>
      </w:r>
      <w:r w:rsidRPr="004E2F23">
        <w:rPr>
          <w:rFonts w:ascii="Times New Roman" w:hAnsi="Times New Roman" w:cs="Times New Roman"/>
          <w:sz w:val="20"/>
          <w:szCs w:val="20"/>
          <w:lang w:eastAsia="el-GR"/>
        </w:rPr>
        <w:t xml:space="preserve"> - στην Αγγλική ή Ελληνική</w:t>
      </w:r>
      <w:r w:rsidRPr="008E45BA">
        <w:rPr>
          <w:rFonts w:ascii="Times New Roman" w:hAnsi="Times New Roman" w:cs="Times New Roman"/>
          <w:sz w:val="20"/>
          <w:szCs w:val="20"/>
          <w:lang w:eastAsia="el-GR"/>
        </w:rPr>
        <w:t>)</w:t>
      </w:r>
      <w:r>
        <w:rPr>
          <w:rFonts w:ascii="Times New Roman" w:hAnsi="Times New Roman" w:cs="Times New Roman"/>
          <w:sz w:val="20"/>
          <w:szCs w:val="20"/>
          <w:lang w:eastAsia="el-GR"/>
        </w:rPr>
        <w:t>.</w:t>
      </w:r>
    </w:p>
    <w:p w:rsidR="00852F0C" w:rsidRPr="008E45BA" w:rsidRDefault="00852F0C" w:rsidP="00852F0C">
      <w:pPr>
        <w:spacing w:after="0" w:line="360" w:lineRule="auto"/>
        <w:jc w:val="both"/>
        <w:rPr>
          <w:rFonts w:ascii="Times New Roman" w:hAnsi="Times New Roman" w:cs="Times New Roman"/>
          <w:sz w:val="20"/>
          <w:szCs w:val="20"/>
          <w:lang w:eastAsia="el-GR"/>
        </w:rPr>
      </w:pPr>
    </w:p>
    <w:p w:rsidR="00852F0C" w:rsidRPr="000819DA" w:rsidRDefault="00852F0C" w:rsidP="00852F0C">
      <w:pPr>
        <w:tabs>
          <w:tab w:val="left" w:pos="426"/>
          <w:tab w:val="left" w:pos="454"/>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0819DA">
        <w:rPr>
          <w:rFonts w:ascii="Times New Roman" w:hAnsi="Times New Roman" w:cs="Times New Roman"/>
          <w:snapToGrid w:val="0"/>
          <w:sz w:val="20"/>
          <w:szCs w:val="20"/>
        </w:rPr>
        <w:t>Με την προσφορά να κατατεθεί:</w:t>
      </w:r>
    </w:p>
    <w:p w:rsidR="00852F0C" w:rsidRPr="00E11B62" w:rsidRDefault="00852F0C" w:rsidP="00852F0C">
      <w:pPr>
        <w:tabs>
          <w:tab w:val="left" w:pos="426"/>
          <w:tab w:val="left" w:pos="454"/>
          <w:tab w:val="left" w:pos="6717"/>
          <w:tab w:val="left" w:pos="7994"/>
        </w:tabs>
        <w:overflowPunct w:val="0"/>
        <w:autoSpaceDE w:val="0"/>
        <w:autoSpaceDN w:val="0"/>
        <w:adjustRightInd w:val="0"/>
        <w:jc w:val="both"/>
        <w:textAlignment w:val="baseline"/>
        <w:rPr>
          <w:rFonts w:ascii="Times New Roman" w:hAnsi="Times New Roman" w:cs="Times New Roman"/>
          <w:b/>
          <w:snapToGrid w:val="0"/>
          <w:sz w:val="20"/>
          <w:szCs w:val="20"/>
        </w:rPr>
      </w:pPr>
      <w:r w:rsidRPr="000819DA">
        <w:rPr>
          <w:rFonts w:ascii="Times New Roman" w:hAnsi="Times New Roman" w:cs="Times New Roman"/>
          <w:snapToGrid w:val="0"/>
          <w:sz w:val="20"/>
          <w:szCs w:val="20"/>
        </w:rPr>
        <w:t>•</w:t>
      </w:r>
      <w:r w:rsidRPr="000819DA">
        <w:rPr>
          <w:rFonts w:ascii="Times New Roman" w:hAnsi="Times New Roman" w:cs="Times New Roman"/>
          <w:snapToGrid w:val="0"/>
          <w:sz w:val="20"/>
          <w:szCs w:val="20"/>
        </w:rPr>
        <w:tab/>
        <w:t xml:space="preserve">Υπεύθυνη δήλωση εγγύησης καλής λειτουργίας τουλάχιστον </w:t>
      </w:r>
      <w:r w:rsidRPr="00E11B62">
        <w:rPr>
          <w:rFonts w:ascii="Times New Roman" w:hAnsi="Times New Roman" w:cs="Times New Roman"/>
          <w:b/>
          <w:snapToGrid w:val="0"/>
          <w:sz w:val="20"/>
          <w:szCs w:val="20"/>
        </w:rPr>
        <w:t>2 έτη.</w:t>
      </w:r>
    </w:p>
    <w:p w:rsidR="00852F0C" w:rsidRPr="00236C75" w:rsidRDefault="00852F0C" w:rsidP="00852F0C">
      <w:pPr>
        <w:tabs>
          <w:tab w:val="left" w:pos="426"/>
          <w:tab w:val="left" w:pos="454"/>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0819DA">
        <w:rPr>
          <w:rFonts w:ascii="Times New Roman" w:hAnsi="Times New Roman" w:cs="Times New Roman"/>
          <w:snapToGrid w:val="0"/>
          <w:sz w:val="20"/>
          <w:szCs w:val="20"/>
        </w:rPr>
        <w:t>•</w:t>
      </w:r>
      <w:r w:rsidRPr="000819DA">
        <w:rPr>
          <w:rFonts w:ascii="Times New Roman" w:hAnsi="Times New Roman" w:cs="Times New Roman"/>
          <w:snapToGrid w:val="0"/>
          <w:sz w:val="20"/>
          <w:szCs w:val="20"/>
        </w:rPr>
        <w:tab/>
        <w:t xml:space="preserve">Υπεύθυνη δήλωση παροχής ανταλλακτικών τουλάχιστον για </w:t>
      </w:r>
      <w:r w:rsidRPr="00E11B62">
        <w:rPr>
          <w:rFonts w:ascii="Times New Roman" w:hAnsi="Times New Roman" w:cs="Times New Roman"/>
          <w:b/>
          <w:snapToGrid w:val="0"/>
          <w:sz w:val="20"/>
          <w:szCs w:val="20"/>
        </w:rPr>
        <w:t>10 έτη</w:t>
      </w:r>
      <w:r w:rsidRPr="000819DA">
        <w:rPr>
          <w:rFonts w:ascii="Times New Roman" w:hAnsi="Times New Roman" w:cs="Times New Roman"/>
          <w:snapToGrid w:val="0"/>
          <w:sz w:val="20"/>
          <w:szCs w:val="20"/>
        </w:rPr>
        <w:t>. Το διάστημα παράδοσης των ζητούμενων κάθε φορά ανταλλακτικών θα είναι μικρότερο από 10 ημέρες.</w:t>
      </w:r>
    </w:p>
    <w:p w:rsidR="00852F0C" w:rsidRDefault="00852F0C" w:rsidP="00852F0C">
      <w:pPr>
        <w:spacing w:line="276" w:lineRule="auto"/>
        <w:jc w:val="both"/>
        <w:rPr>
          <w:rFonts w:ascii="Times New Roman" w:hAnsi="Times New Roman" w:cs="Times New Roman"/>
          <w:b/>
          <w:sz w:val="20"/>
          <w:szCs w:val="20"/>
          <w:u w:val="single"/>
        </w:rPr>
      </w:pPr>
    </w:p>
    <w:p w:rsidR="00852F0C" w:rsidRDefault="00852F0C" w:rsidP="00852F0C">
      <w:pPr>
        <w:spacing w:line="276" w:lineRule="auto"/>
        <w:jc w:val="both"/>
        <w:rPr>
          <w:rFonts w:ascii="Times New Roman" w:hAnsi="Times New Roman" w:cs="Times New Roman"/>
          <w:b/>
          <w:szCs w:val="20"/>
          <w:u w:val="single"/>
        </w:rPr>
      </w:pPr>
    </w:p>
    <w:p w:rsidR="00852F0C" w:rsidRDefault="00852F0C" w:rsidP="00852F0C">
      <w:pPr>
        <w:spacing w:line="276" w:lineRule="auto"/>
        <w:jc w:val="both"/>
        <w:rPr>
          <w:rFonts w:ascii="Times New Roman" w:hAnsi="Times New Roman" w:cs="Times New Roman"/>
          <w:b/>
          <w:szCs w:val="20"/>
          <w:u w:val="single"/>
        </w:rPr>
      </w:pPr>
    </w:p>
    <w:p w:rsidR="00852F0C" w:rsidRPr="00492254" w:rsidRDefault="00852F0C" w:rsidP="00852F0C">
      <w:pPr>
        <w:spacing w:line="276" w:lineRule="auto"/>
        <w:jc w:val="both"/>
        <w:rPr>
          <w:rFonts w:ascii="Times New Roman" w:hAnsi="Times New Roman" w:cs="Times New Roman"/>
          <w:b/>
          <w:szCs w:val="20"/>
          <w:u w:val="single"/>
        </w:rPr>
      </w:pPr>
      <w:r w:rsidRPr="00492254">
        <w:rPr>
          <w:rFonts w:ascii="Times New Roman" w:hAnsi="Times New Roman" w:cs="Times New Roman"/>
          <w:b/>
          <w:szCs w:val="20"/>
          <w:u w:val="single"/>
        </w:rPr>
        <w:lastRenderedPageBreak/>
        <w:t>ΔΕΙΓΜΑ</w:t>
      </w:r>
    </w:p>
    <w:p w:rsidR="00852F0C" w:rsidRPr="00013A24" w:rsidRDefault="00852F0C" w:rsidP="00852F0C">
      <w:pPr>
        <w:spacing w:line="276" w:lineRule="auto"/>
        <w:jc w:val="both"/>
        <w:rPr>
          <w:rFonts w:ascii="Times New Roman" w:hAnsi="Times New Roman" w:cs="Times New Roman"/>
          <w:b/>
          <w:sz w:val="20"/>
          <w:szCs w:val="20"/>
        </w:rPr>
      </w:pPr>
      <w:r w:rsidRPr="00FE4BAD">
        <w:rPr>
          <w:rFonts w:ascii="Times New Roman" w:hAnsi="Times New Roman" w:cs="Times New Roman"/>
          <w:sz w:val="20"/>
          <w:szCs w:val="20"/>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FE4BAD">
        <w:rPr>
          <w:rFonts w:ascii="Times New Roman" w:hAnsi="Times New Roman" w:cs="Times New Roman"/>
          <w:b/>
          <w:sz w:val="20"/>
          <w:szCs w:val="20"/>
        </w:rPr>
        <w:t>Να υποβληθεί σχετική υπεύθυνη δήλωση.</w:t>
      </w:r>
    </w:p>
    <w:p w:rsidR="00852F0C" w:rsidRDefault="00852F0C" w:rsidP="00852F0C">
      <w:pPr>
        <w:spacing w:line="276" w:lineRule="auto"/>
        <w:jc w:val="both"/>
        <w:rPr>
          <w:rFonts w:ascii="Times New Roman" w:hAnsi="Times New Roman" w:cs="Times New Roman"/>
          <w:b/>
          <w:sz w:val="20"/>
          <w:szCs w:val="20"/>
          <w:u w:val="single"/>
        </w:rPr>
      </w:pPr>
    </w:p>
    <w:p w:rsidR="00852F0C" w:rsidRPr="00013A24" w:rsidRDefault="00852F0C" w:rsidP="00852F0C">
      <w:pPr>
        <w:spacing w:line="276" w:lineRule="auto"/>
        <w:jc w:val="both"/>
        <w:rPr>
          <w:rFonts w:ascii="Times New Roman" w:hAnsi="Times New Roman" w:cs="Times New Roman"/>
          <w:b/>
          <w:sz w:val="20"/>
          <w:szCs w:val="20"/>
          <w:u w:val="single"/>
        </w:rPr>
      </w:pPr>
      <w:r w:rsidRPr="00013A24">
        <w:rPr>
          <w:rFonts w:ascii="Times New Roman" w:hAnsi="Times New Roman" w:cs="Times New Roman"/>
          <w:b/>
          <w:sz w:val="20"/>
          <w:szCs w:val="20"/>
          <w:u w:val="single"/>
        </w:rPr>
        <w:t>ΕΚΠΑΙΔΕΥΣΗ ΠΡΟΣΩΠΙΚΟΥ</w:t>
      </w:r>
    </w:p>
    <w:p w:rsidR="00852F0C" w:rsidRPr="00236C75" w:rsidRDefault="00852F0C" w:rsidP="00852F0C">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bCs/>
          <w:sz w:val="20"/>
          <w:szCs w:val="20"/>
        </w:rPr>
      </w:pPr>
      <w:r w:rsidRPr="00013A24">
        <w:rPr>
          <w:rFonts w:ascii="Times New Roman" w:hAnsi="Times New Roman" w:cs="Times New Roman"/>
          <w:sz w:val="20"/>
          <w:szCs w:val="20"/>
        </w:rPr>
        <w:t>Ο προμηθευτής οφείλει να καταθέσει πρόγραμμα εκπαίδευσης των εργατών, χειριστών του αγοραστή για το χειρισμό και</w:t>
      </w:r>
      <w:r w:rsidRPr="00013A24">
        <w:rPr>
          <w:rFonts w:ascii="Times New Roman" w:hAnsi="Times New Roman" w:cs="Times New Roman"/>
          <w:bCs/>
          <w:sz w:val="20"/>
          <w:szCs w:val="20"/>
        </w:rPr>
        <w:t xml:space="preserve"> συντήρηση του προσφερόμενου εξοπλισμού</w:t>
      </w:r>
      <w:r w:rsidRPr="00013A24">
        <w:rPr>
          <w:rFonts w:ascii="Times New Roman" w:hAnsi="Times New Roman" w:cs="Times New Roman"/>
          <w:sz w:val="20"/>
          <w:szCs w:val="20"/>
        </w:rPr>
        <w:t>.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r w:rsidRPr="00236C75">
        <w:rPr>
          <w:rFonts w:ascii="Times New Roman" w:hAnsi="Times New Roman" w:cs="Times New Roman"/>
          <w:sz w:val="20"/>
          <w:szCs w:val="20"/>
        </w:rPr>
        <w:t xml:space="preserve"> </w:t>
      </w:r>
    </w:p>
    <w:p w:rsidR="00852F0C" w:rsidRPr="00236C75" w:rsidRDefault="00852F0C" w:rsidP="00852F0C">
      <w:pPr>
        <w:spacing w:line="276" w:lineRule="auto"/>
        <w:jc w:val="both"/>
        <w:rPr>
          <w:rFonts w:ascii="Times New Roman" w:hAnsi="Times New Roman" w:cs="Times New Roman"/>
          <w:b/>
          <w:sz w:val="20"/>
          <w:szCs w:val="20"/>
          <w:u w:val="single"/>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ΠΑΡΑΔΟΣΗ ΟΧΗΜΑΤΩΝ</w:t>
      </w:r>
    </w:p>
    <w:p w:rsidR="00852F0C" w:rsidRPr="004429FE" w:rsidRDefault="00852F0C" w:rsidP="00852F0C">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sz w:val="20"/>
          <w:szCs w:val="20"/>
        </w:rPr>
      </w:pPr>
      <w:r w:rsidRPr="00236C75">
        <w:rPr>
          <w:rFonts w:ascii="Times New Roman" w:hAnsi="Times New Roman" w:cs="Times New Roman"/>
          <w:sz w:val="20"/>
          <w:szCs w:val="20"/>
        </w:rPr>
        <w:t xml:space="preserve">Η τελική παράδοση του οχήματος θα γίνει </w:t>
      </w:r>
      <w:r>
        <w:rPr>
          <w:rFonts w:ascii="Times New Roman" w:hAnsi="Times New Roman" w:cs="Times New Roman"/>
          <w:sz w:val="20"/>
          <w:szCs w:val="20"/>
        </w:rPr>
        <w:t>σε τόπο που θα υποδείξει ο Αγοραστής,</w:t>
      </w:r>
      <w:r w:rsidRPr="00236C75">
        <w:rPr>
          <w:rFonts w:ascii="Times New Roman" w:hAnsi="Times New Roman" w:cs="Times New Roman"/>
          <w:sz w:val="20"/>
          <w:szCs w:val="20"/>
        </w:rPr>
        <w:t xml:space="preserve"> με τα έξοδα να βαρύνουν τον Προμηθευτή</w:t>
      </w:r>
      <w:r w:rsidRPr="004429FE">
        <w:rPr>
          <w:rFonts w:ascii="Times New Roman" w:hAnsi="Times New Roman" w:cs="Times New Roman"/>
          <w:sz w:val="20"/>
          <w:szCs w:val="20"/>
        </w:rPr>
        <w:t xml:space="preserve">. </w:t>
      </w:r>
      <w:r w:rsidRPr="00236C75">
        <w:rPr>
          <w:rFonts w:ascii="Times New Roman" w:hAnsi="Times New Roman" w:cs="Times New Roman"/>
          <w:sz w:val="20"/>
          <w:szCs w:val="20"/>
        </w:rPr>
        <w:t>Το όχημα θα παραδοθεί με όλες τις απαραίτητες εγκρίσεις, πιστοποιήσεις για την έκδοση των πινακίδων.</w:t>
      </w:r>
      <w:r w:rsidRPr="004429FE">
        <w:rPr>
          <w:rFonts w:ascii="Times New Roman" w:hAnsi="Times New Roman" w:cs="Times New Roman"/>
          <w:sz w:val="20"/>
          <w:szCs w:val="20"/>
        </w:rPr>
        <w:t xml:space="preserve"> </w:t>
      </w:r>
    </w:p>
    <w:p w:rsidR="00852F0C" w:rsidRPr="00236C75"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z w:val="20"/>
          <w:szCs w:val="20"/>
        </w:rPr>
      </w:pPr>
      <w:r w:rsidRPr="00236C75">
        <w:rPr>
          <w:rFonts w:ascii="Times New Roman" w:hAnsi="Times New Roman" w:cs="Times New Roman"/>
          <w:sz w:val="20"/>
          <w:szCs w:val="20"/>
        </w:rPr>
        <w:t xml:space="preserve">Ο χρόνος παράδοσης δεν μπορεί να είναι μεγαλύτερος </w:t>
      </w:r>
      <w:r w:rsidRPr="00623649">
        <w:rPr>
          <w:rFonts w:ascii="Times New Roman" w:hAnsi="Times New Roman" w:cs="Times New Roman"/>
          <w:sz w:val="20"/>
          <w:szCs w:val="20"/>
        </w:rPr>
        <w:t xml:space="preserve">από </w:t>
      </w:r>
      <w:r w:rsidRPr="00623649">
        <w:rPr>
          <w:rFonts w:ascii="Times New Roman" w:hAnsi="Times New Roman" w:cs="Times New Roman"/>
          <w:b/>
          <w:sz w:val="20"/>
          <w:szCs w:val="20"/>
        </w:rPr>
        <w:t>έξι (6) μήνες</w:t>
      </w:r>
      <w:r w:rsidRPr="00623649">
        <w:rPr>
          <w:rFonts w:ascii="Times New Roman" w:hAnsi="Times New Roman" w:cs="Times New Roman"/>
          <w:sz w:val="20"/>
          <w:szCs w:val="20"/>
        </w:rPr>
        <w:t>. Να υποβληθεί</w:t>
      </w:r>
      <w:r w:rsidRPr="00236C75">
        <w:rPr>
          <w:rFonts w:ascii="Times New Roman" w:hAnsi="Times New Roman" w:cs="Times New Roman"/>
          <w:sz w:val="20"/>
          <w:szCs w:val="20"/>
        </w:rPr>
        <w:t xml:space="preserve"> σχετική Υπεύθυνη Δήλωση.</w:t>
      </w:r>
    </w:p>
    <w:p w:rsidR="00852F0C" w:rsidRPr="00236C75"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sz w:val="20"/>
          <w:szCs w:val="20"/>
        </w:rPr>
      </w:pPr>
    </w:p>
    <w:p w:rsidR="00852F0C" w:rsidRPr="00236C75" w:rsidRDefault="00852F0C" w:rsidP="00852F0C">
      <w:pPr>
        <w:spacing w:line="276" w:lineRule="auto"/>
        <w:jc w:val="both"/>
        <w:rPr>
          <w:rFonts w:ascii="Times New Roman" w:hAnsi="Times New Roman" w:cs="Times New Roman"/>
          <w:b/>
          <w:sz w:val="20"/>
          <w:szCs w:val="20"/>
          <w:u w:val="single"/>
        </w:rPr>
      </w:pPr>
      <w:r w:rsidRPr="00236C75">
        <w:rPr>
          <w:rFonts w:ascii="Times New Roman" w:hAnsi="Times New Roman" w:cs="Times New Roman"/>
          <w:b/>
          <w:sz w:val="20"/>
          <w:szCs w:val="20"/>
          <w:u w:val="single"/>
        </w:rPr>
        <w:t>ΣΥΜΠΛΗΡΩΜΑΤΙΚΑ ΣΤΟΙΧΕΙΑ ΤΗΣ ΤΕΧΝΙΚΗΣ ΠΡΟΣΦΟΡΑΣ</w:t>
      </w:r>
    </w:p>
    <w:p w:rsidR="00852F0C" w:rsidRPr="00236C75" w:rsidRDefault="00852F0C" w:rsidP="00852F0C">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sz w:val="20"/>
          <w:szCs w:val="20"/>
        </w:rPr>
      </w:pPr>
      <w:r w:rsidRPr="00236C75">
        <w:rPr>
          <w:rFonts w:ascii="Times New Roman" w:hAnsi="Times New Roman" w:cs="Times New Roman"/>
          <w:sz w:val="20"/>
          <w:szCs w:val="20"/>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852F0C" w:rsidRPr="00C653E6"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z w:val="20"/>
          <w:szCs w:val="20"/>
        </w:rPr>
      </w:pPr>
    </w:p>
    <w:p w:rsidR="00852F0C" w:rsidRPr="00C653E6" w:rsidRDefault="00852F0C" w:rsidP="00852F0C">
      <w:pPr>
        <w:tabs>
          <w:tab w:val="left" w:pos="5300"/>
          <w:tab w:val="left" w:pos="6717"/>
        </w:tabs>
        <w:overflowPunct w:val="0"/>
        <w:autoSpaceDE w:val="0"/>
        <w:autoSpaceDN w:val="0"/>
        <w:adjustRightInd w:val="0"/>
        <w:spacing w:line="276" w:lineRule="auto"/>
        <w:jc w:val="both"/>
        <w:textAlignment w:val="baseline"/>
        <w:rPr>
          <w:rFonts w:ascii="Times New Roman" w:hAnsi="Times New Roman" w:cs="Times New Roman"/>
          <w:sz w:val="20"/>
          <w:szCs w:val="20"/>
        </w:rPr>
      </w:pPr>
      <w:r w:rsidRPr="00C653E6">
        <w:rPr>
          <w:rFonts w:ascii="Times New Roman" w:hAnsi="Times New Roman" w:cs="Times New Roman"/>
          <w:sz w:val="20"/>
          <w:szCs w:val="20"/>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852F0C" w:rsidRPr="00236C75" w:rsidRDefault="00852F0C" w:rsidP="00852F0C">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sz w:val="20"/>
          <w:szCs w:val="20"/>
        </w:rPr>
      </w:pPr>
    </w:p>
    <w:p w:rsidR="00852F0C" w:rsidRPr="00236C75" w:rsidRDefault="00E829F3" w:rsidP="00852F0C">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Θ</w:t>
      </w:r>
      <w:bookmarkStart w:id="2" w:name="_GoBack"/>
      <w:bookmarkEnd w:id="2"/>
      <w:r w:rsidR="00852F0C" w:rsidRPr="00236C75">
        <w:rPr>
          <w:rFonts w:ascii="Times New Roman" w:hAnsi="Times New Roman" w:cs="Times New Roman"/>
          <w:bCs/>
          <w:sz w:val="20"/>
          <w:szCs w:val="20"/>
        </w:rPr>
        <w:t xml:space="preserve">α ληφθούν θετικά υπόψη οι μικρότερες λειτουργικές ενεργειακές και περιβαλλοντικές επιπτώσεις των εκπομπών </w:t>
      </w:r>
      <w:r w:rsidR="00852F0C" w:rsidRPr="00236C75">
        <w:rPr>
          <w:rFonts w:ascii="Times New Roman" w:hAnsi="Times New Roman" w:cs="Times New Roman"/>
          <w:bCs/>
          <w:sz w:val="20"/>
          <w:szCs w:val="20"/>
          <w:lang w:val="en-US"/>
        </w:rPr>
        <w:t>CO</w:t>
      </w:r>
      <w:r w:rsidR="00852F0C" w:rsidRPr="00236C75">
        <w:rPr>
          <w:rFonts w:ascii="Times New Roman" w:hAnsi="Times New Roman" w:cs="Times New Roman"/>
          <w:bCs/>
          <w:sz w:val="20"/>
          <w:szCs w:val="20"/>
          <w:vertAlign w:val="subscript"/>
        </w:rPr>
        <w:t>2,</w:t>
      </w:r>
      <w:r w:rsidR="00852F0C" w:rsidRPr="00236C75">
        <w:rPr>
          <w:rFonts w:ascii="Times New Roman" w:hAnsi="Times New Roman" w:cs="Times New Roman"/>
          <w:bCs/>
          <w:sz w:val="20"/>
          <w:szCs w:val="20"/>
          <w:lang w:val="en-US"/>
        </w:rPr>
        <w:t>NO</w:t>
      </w:r>
      <w:r w:rsidR="00852F0C" w:rsidRPr="00236C75">
        <w:rPr>
          <w:rFonts w:ascii="Times New Roman" w:hAnsi="Times New Roman" w:cs="Times New Roman"/>
          <w:bCs/>
          <w:sz w:val="20"/>
          <w:szCs w:val="20"/>
          <w:vertAlign w:val="subscript"/>
          <w:lang w:val="en-US"/>
        </w:rPr>
        <w:t>x</w:t>
      </w:r>
      <w:r w:rsidR="00852F0C" w:rsidRPr="00236C75">
        <w:rPr>
          <w:rFonts w:ascii="Times New Roman" w:hAnsi="Times New Roman" w:cs="Times New Roman"/>
          <w:bCs/>
          <w:sz w:val="20"/>
          <w:szCs w:val="20"/>
        </w:rPr>
        <w:t xml:space="preserve"> </w:t>
      </w:r>
      <w:r w:rsidR="00852F0C" w:rsidRPr="00236C75">
        <w:rPr>
          <w:rFonts w:ascii="Times New Roman" w:hAnsi="Times New Roman" w:cs="Times New Roman"/>
          <w:bCs/>
          <w:sz w:val="20"/>
          <w:szCs w:val="20"/>
          <w:lang w:val="en-US"/>
        </w:rPr>
        <w:t>NMHC</w:t>
      </w:r>
      <w:r w:rsidR="00852F0C" w:rsidRPr="00236C75">
        <w:rPr>
          <w:rFonts w:ascii="Times New Roman" w:hAnsi="Times New Roman" w:cs="Times New Roman"/>
          <w:bCs/>
          <w:sz w:val="20"/>
          <w:szCs w:val="20"/>
        </w:rPr>
        <w:t xml:space="preserve"> και ε</w:t>
      </w:r>
      <w:r w:rsidR="00852F0C">
        <w:rPr>
          <w:rFonts w:ascii="Times New Roman" w:hAnsi="Times New Roman" w:cs="Times New Roman"/>
          <w:bCs/>
          <w:sz w:val="20"/>
          <w:szCs w:val="20"/>
        </w:rPr>
        <w:t>κπομπών αιωρούμενων σωματιδίων.</w:t>
      </w:r>
    </w:p>
    <w:p w:rsidR="00852F0C" w:rsidRPr="00236C75" w:rsidRDefault="00852F0C" w:rsidP="00852F0C">
      <w:pPr>
        <w:jc w:val="both"/>
        <w:rPr>
          <w:rFonts w:ascii="Times New Roman" w:hAnsi="Times New Roman" w:cs="Times New Roman"/>
          <w:bCs/>
          <w:sz w:val="20"/>
          <w:szCs w:val="20"/>
        </w:rPr>
      </w:pPr>
      <w:r w:rsidRPr="00236C75">
        <w:rPr>
          <w:rFonts w:ascii="Times New Roman" w:hAnsi="Times New Roman" w:cs="Times New Roman"/>
          <w:bCs/>
          <w:sz w:val="20"/>
          <w:szCs w:val="20"/>
        </w:rPr>
        <w:br w:type="page"/>
      </w:r>
    </w:p>
    <w:tbl>
      <w:tblPr>
        <w:tblW w:w="9072" w:type="dxa"/>
        <w:tblInd w:w="108" w:type="dxa"/>
        <w:tblLayout w:type="fixed"/>
        <w:tblLook w:val="04A0" w:firstRow="1" w:lastRow="0" w:firstColumn="1" w:lastColumn="0" w:noHBand="0" w:noVBand="1"/>
      </w:tblPr>
      <w:tblGrid>
        <w:gridCol w:w="851"/>
        <w:gridCol w:w="68"/>
        <w:gridCol w:w="4043"/>
        <w:gridCol w:w="1984"/>
        <w:gridCol w:w="2126"/>
      </w:tblGrid>
      <w:tr w:rsidR="00852F0C" w:rsidRPr="00236C75" w:rsidTr="001615AF">
        <w:trPr>
          <w:trHeight w:val="375"/>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52F0C" w:rsidRPr="000819DA" w:rsidRDefault="00852F0C" w:rsidP="00852F0C">
            <w:pPr>
              <w:jc w:val="both"/>
              <w:rPr>
                <w:rFonts w:ascii="Times New Roman" w:hAnsi="Times New Roman" w:cs="Times New Roman"/>
                <w:b/>
                <w:bCs/>
                <w:color w:val="000000"/>
                <w:sz w:val="20"/>
                <w:szCs w:val="20"/>
              </w:rPr>
            </w:pPr>
            <w:r w:rsidRPr="000819DA">
              <w:rPr>
                <w:rFonts w:ascii="Times New Roman" w:hAnsi="Times New Roman" w:cs="Times New Roman"/>
                <w:b/>
                <w:bCs/>
                <w:color w:val="000000"/>
                <w:sz w:val="20"/>
                <w:szCs w:val="20"/>
              </w:rPr>
              <w:lastRenderedPageBreak/>
              <w:t>ΚΡΙΤΗΡΙΑ ΑΝΑΘΕΣΗΣ</w:t>
            </w:r>
          </w:p>
        </w:tc>
      </w:tr>
      <w:tr w:rsidR="00852F0C" w:rsidRPr="00236C75" w:rsidTr="001615AF">
        <w:trPr>
          <w:trHeight w:val="1215"/>
        </w:trPr>
        <w:tc>
          <w:tcPr>
            <w:tcW w:w="91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Α/Α</w:t>
            </w:r>
          </w:p>
        </w:tc>
        <w:tc>
          <w:tcPr>
            <w:tcW w:w="4043" w:type="dxa"/>
            <w:tcBorders>
              <w:top w:val="single" w:sz="4" w:space="0" w:color="auto"/>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b/>
                <w:bCs/>
                <w:color w:val="000000"/>
                <w:sz w:val="20"/>
                <w:szCs w:val="20"/>
              </w:rPr>
            </w:pPr>
            <w:r w:rsidRPr="000819DA">
              <w:rPr>
                <w:rFonts w:ascii="Times New Roman" w:hAnsi="Times New Roman" w:cs="Times New Roman"/>
                <w:b/>
                <w:bCs/>
                <w:color w:val="000000"/>
                <w:sz w:val="20"/>
                <w:szCs w:val="20"/>
              </w:rPr>
              <w:t>ΚΡΙΤΗΡΙΟ ΑΝΑΘΕΣΗΣ</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b/>
                <w:bCs/>
                <w:color w:val="000000"/>
                <w:sz w:val="20"/>
                <w:szCs w:val="20"/>
              </w:rPr>
            </w:pPr>
            <w:r w:rsidRPr="000819DA">
              <w:rPr>
                <w:rFonts w:ascii="Times New Roman" w:hAnsi="Times New Roman" w:cs="Times New Roman"/>
                <w:b/>
                <w:bCs/>
                <w:color w:val="000000"/>
                <w:sz w:val="20"/>
                <w:szCs w:val="20"/>
              </w:rPr>
              <w:t>ΒΑΘΜΟΛΟΓΙΑ</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b/>
                <w:bCs/>
                <w:color w:val="000000"/>
                <w:sz w:val="20"/>
                <w:szCs w:val="20"/>
              </w:rPr>
            </w:pPr>
            <w:r w:rsidRPr="000819DA">
              <w:rPr>
                <w:rFonts w:ascii="Times New Roman" w:hAnsi="Times New Roman" w:cs="Times New Roman"/>
                <w:b/>
                <w:bCs/>
                <w:iCs/>
                <w:color w:val="000000"/>
                <w:sz w:val="20"/>
                <w:szCs w:val="20"/>
              </w:rPr>
              <w:t>ΣΥΝΤΕΛΕΣΤΗΣ ΒΑΡΥΤΗΤΑΣ (%)</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Πλαίσιο</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2</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Θάλαμος επιβατών</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3</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Κιβωτάμαξα</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4</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Κινητήρας</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5</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Ηλεκτρικό σύστημα</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6</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Τροχοί / Ελαστικά</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6,00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7</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Σύστημα Ανάρτησης</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8</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Σύστημα Διεύθυνσης</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6,00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9</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Συστήματα πέδησης</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w:t>
            </w:r>
          </w:p>
        </w:tc>
        <w:tc>
          <w:tcPr>
            <w:tcW w:w="4043" w:type="dxa"/>
            <w:tcBorders>
              <w:top w:val="nil"/>
              <w:left w:val="nil"/>
              <w:bottom w:val="single" w:sz="8" w:space="0" w:color="auto"/>
              <w:right w:val="single" w:sz="8" w:space="0" w:color="auto"/>
            </w:tcBorders>
            <w:shd w:val="clear" w:color="000000" w:fill="FFFFFF"/>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Εκπαίδευση προσωπικού</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5,00</w:t>
            </w:r>
          </w:p>
        </w:tc>
      </w:tr>
      <w:tr w:rsidR="00852F0C" w:rsidRPr="00236C75" w:rsidTr="001615AF">
        <w:trPr>
          <w:trHeight w:val="484"/>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11</w:t>
            </w:r>
          </w:p>
        </w:tc>
        <w:tc>
          <w:tcPr>
            <w:tcW w:w="4043"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Εγγύηση καλής λειτουργίας - αντισκωριακή προστασία οχήματος</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Pr="000819DA">
              <w:rPr>
                <w:rFonts w:ascii="Times New Roman" w:hAnsi="Times New Roman" w:cs="Times New Roman"/>
                <w:color w:val="000000"/>
                <w:sz w:val="20"/>
                <w:szCs w:val="20"/>
              </w:rPr>
              <w:t>,00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12</w:t>
            </w:r>
          </w:p>
        </w:tc>
        <w:tc>
          <w:tcPr>
            <w:tcW w:w="4043"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Εξυπηρέτηση μετά την πώληση - Τεχνική υποστήριξη</w:t>
            </w:r>
            <w:r>
              <w:rPr>
                <w:rFonts w:ascii="Times New Roman" w:hAnsi="Times New Roman" w:cs="Times New Roman"/>
                <w:color w:val="000000"/>
                <w:sz w:val="20"/>
                <w:szCs w:val="20"/>
              </w:rPr>
              <w:t xml:space="preserve"> </w:t>
            </w:r>
            <w:r w:rsidRPr="000819DA">
              <w:rPr>
                <w:rFonts w:ascii="Times New Roman" w:hAnsi="Times New Roman" w:cs="Times New Roman"/>
                <w:color w:val="000000"/>
                <w:sz w:val="20"/>
                <w:szCs w:val="20"/>
              </w:rPr>
              <w:t>- Χρόνος παράδοσης ζητούμενων ανταλλακτικών – Χρόνος ανταπόκρισης συνεργείου – Χρόνος αποκατάστασης</w:t>
            </w:r>
            <w:r>
              <w:rPr>
                <w:rFonts w:ascii="Times New Roman" w:hAnsi="Times New Roman" w:cs="Times New Roman"/>
                <w:color w:val="000000"/>
                <w:sz w:val="20"/>
                <w:szCs w:val="20"/>
              </w:rPr>
              <w:t xml:space="preserve"> (για όχημα)</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Pr="000819DA">
              <w:rPr>
                <w:rFonts w:ascii="Times New Roman" w:hAnsi="Times New Roman" w:cs="Times New Roman"/>
                <w:color w:val="000000"/>
                <w:sz w:val="20"/>
                <w:szCs w:val="20"/>
              </w:rPr>
              <w:t>,00</w:t>
            </w:r>
          </w:p>
        </w:tc>
      </w:tr>
      <w:tr w:rsidR="00852F0C" w:rsidRPr="00236C75" w:rsidTr="001615AF">
        <w:trPr>
          <w:trHeight w:val="238"/>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13</w:t>
            </w:r>
          </w:p>
        </w:tc>
        <w:tc>
          <w:tcPr>
            <w:tcW w:w="4043"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Εγγύηση καλής λειτουργίας λεπίδας αποχιονισμού</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pPr>
            <w:r w:rsidRPr="000819DA">
              <w:rPr>
                <w:rFonts w:ascii="Times New Roman" w:hAnsi="Times New Roman" w:cs="Times New Roman"/>
                <w:color w:val="000000"/>
                <w:sz w:val="20"/>
                <w:szCs w:val="20"/>
              </w:rPr>
              <w:t>5,00</w:t>
            </w:r>
          </w:p>
        </w:tc>
      </w:tr>
      <w:tr w:rsidR="00852F0C" w:rsidRPr="00F33F7E" w:rsidTr="001615AF">
        <w:trPr>
          <w:trHeight w:val="238"/>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14</w:t>
            </w:r>
          </w:p>
        </w:tc>
        <w:tc>
          <w:tcPr>
            <w:tcW w:w="4043" w:type="dxa"/>
            <w:tcBorders>
              <w:top w:val="nil"/>
              <w:left w:val="nil"/>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Εξυπηρέτηση μετά την πώληση - Χρόνος παράδοσης ζητούμενων ανταλλακτικών λεπίδας αποχιονισμού</w:t>
            </w:r>
          </w:p>
        </w:tc>
        <w:tc>
          <w:tcPr>
            <w:tcW w:w="1984" w:type="dxa"/>
            <w:tcBorders>
              <w:top w:val="nil"/>
              <w:left w:val="nil"/>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6,00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15</w:t>
            </w:r>
          </w:p>
        </w:tc>
        <w:tc>
          <w:tcPr>
            <w:tcW w:w="4043" w:type="dxa"/>
            <w:tcBorders>
              <w:top w:val="nil"/>
              <w:left w:val="nil"/>
              <w:bottom w:val="single" w:sz="8" w:space="0" w:color="auto"/>
              <w:right w:val="single" w:sz="8" w:space="0" w:color="auto"/>
            </w:tcBorders>
            <w:shd w:val="clear" w:color="auto" w:fill="auto"/>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Εγγύηση καλής λειτουργίας αλατοδιανομέα</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pPr>
            <w:r w:rsidRPr="000819DA">
              <w:rPr>
                <w:rFonts w:ascii="Times New Roman" w:hAnsi="Times New Roman" w:cs="Times New Roman"/>
                <w:color w:val="000000"/>
                <w:sz w:val="20"/>
                <w:szCs w:val="20"/>
              </w:rPr>
              <w:t>5,00</w:t>
            </w:r>
          </w:p>
        </w:tc>
      </w:tr>
      <w:tr w:rsidR="00852F0C" w:rsidRPr="00236C75"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16</w:t>
            </w:r>
          </w:p>
        </w:tc>
        <w:tc>
          <w:tcPr>
            <w:tcW w:w="4043" w:type="dxa"/>
            <w:tcBorders>
              <w:top w:val="nil"/>
              <w:left w:val="nil"/>
              <w:bottom w:val="single" w:sz="8" w:space="0" w:color="auto"/>
              <w:right w:val="single" w:sz="8" w:space="0" w:color="auto"/>
            </w:tcBorders>
            <w:shd w:val="clear" w:color="auto" w:fill="auto"/>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Εξυπηρέτηση μετά την πώληση - Χρόνος παράδοσης ζητούμενων ανταλλακτικών αλατοδιανομέα</w:t>
            </w:r>
          </w:p>
        </w:tc>
        <w:tc>
          <w:tcPr>
            <w:tcW w:w="1984"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852F0C" w:rsidRPr="000819DA" w:rsidRDefault="00852F0C" w:rsidP="00852F0C">
            <w:pPr>
              <w:jc w:val="both"/>
            </w:pPr>
            <w:r>
              <w:rPr>
                <w:rFonts w:ascii="Times New Roman" w:hAnsi="Times New Roman" w:cs="Times New Roman"/>
                <w:color w:val="000000"/>
                <w:sz w:val="20"/>
                <w:szCs w:val="20"/>
              </w:rPr>
              <w:t>6</w:t>
            </w:r>
            <w:r w:rsidRPr="000819DA">
              <w:rPr>
                <w:rFonts w:ascii="Times New Roman" w:hAnsi="Times New Roman" w:cs="Times New Roman"/>
                <w:color w:val="000000"/>
                <w:sz w:val="20"/>
                <w:szCs w:val="20"/>
              </w:rPr>
              <w:t>,00</w:t>
            </w:r>
          </w:p>
        </w:tc>
      </w:tr>
      <w:tr w:rsidR="00852F0C" w:rsidRPr="000819DA"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17</w:t>
            </w:r>
          </w:p>
        </w:tc>
        <w:tc>
          <w:tcPr>
            <w:tcW w:w="4043" w:type="dxa"/>
            <w:tcBorders>
              <w:top w:val="nil"/>
              <w:left w:val="nil"/>
              <w:bottom w:val="single" w:sz="8" w:space="0" w:color="auto"/>
              <w:right w:val="single" w:sz="8" w:space="0" w:color="auto"/>
            </w:tcBorders>
            <w:shd w:val="clear" w:color="auto" w:fill="auto"/>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Εγγύηση καλής λειτουργίας πυροσβεστικού συγκροτήματος</w:t>
            </w:r>
          </w:p>
        </w:tc>
        <w:tc>
          <w:tcPr>
            <w:tcW w:w="1984" w:type="dxa"/>
            <w:tcBorders>
              <w:top w:val="nil"/>
              <w:left w:val="nil"/>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852F0C" w:rsidRPr="000819DA" w:rsidTr="001615A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18</w:t>
            </w:r>
          </w:p>
        </w:tc>
        <w:tc>
          <w:tcPr>
            <w:tcW w:w="4043" w:type="dxa"/>
            <w:tcBorders>
              <w:top w:val="nil"/>
              <w:left w:val="nil"/>
              <w:bottom w:val="single" w:sz="8" w:space="0" w:color="auto"/>
              <w:right w:val="single" w:sz="8" w:space="0" w:color="auto"/>
            </w:tcBorders>
            <w:shd w:val="clear" w:color="auto" w:fill="auto"/>
          </w:tcPr>
          <w:p w:rsidR="00852F0C" w:rsidRPr="000819DA" w:rsidRDefault="00852F0C" w:rsidP="00852F0C">
            <w:pPr>
              <w:jc w:val="both"/>
            </w:pPr>
            <w:r w:rsidRPr="000819DA">
              <w:rPr>
                <w:rFonts w:ascii="Times New Roman" w:hAnsi="Times New Roman" w:cs="Times New Roman"/>
                <w:color w:val="000000"/>
                <w:sz w:val="20"/>
                <w:szCs w:val="20"/>
              </w:rPr>
              <w:t>Εξυπηρέτηση μετά την πώληση - Χρόνος παράδοσης ζητούμενων ανταλλακτικών πυροσβεστικού συγκροτήματος</w:t>
            </w:r>
          </w:p>
        </w:tc>
        <w:tc>
          <w:tcPr>
            <w:tcW w:w="1984" w:type="dxa"/>
            <w:tcBorders>
              <w:top w:val="nil"/>
              <w:left w:val="nil"/>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sidRPr="000819DA">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tcPr>
          <w:p w:rsidR="00852F0C" w:rsidRPr="000819DA" w:rsidRDefault="00852F0C" w:rsidP="00852F0C">
            <w:pPr>
              <w:jc w:val="both"/>
              <w:rPr>
                <w:rFonts w:ascii="Times New Roman" w:hAnsi="Times New Roman" w:cs="Times New Roman"/>
                <w:color w:val="000000"/>
                <w:sz w:val="20"/>
                <w:szCs w:val="20"/>
              </w:rPr>
            </w:pPr>
            <w:r>
              <w:rPr>
                <w:rFonts w:ascii="Times New Roman" w:hAnsi="Times New Roman" w:cs="Times New Roman"/>
                <w:color w:val="000000"/>
                <w:sz w:val="20"/>
                <w:szCs w:val="20"/>
              </w:rPr>
              <w:t>6,00</w:t>
            </w:r>
          </w:p>
        </w:tc>
      </w:tr>
      <w:tr w:rsidR="00852F0C" w:rsidRPr="00236C75" w:rsidTr="001615AF">
        <w:trPr>
          <w:trHeight w:val="300"/>
        </w:trPr>
        <w:tc>
          <w:tcPr>
            <w:tcW w:w="851" w:type="dxa"/>
            <w:tcBorders>
              <w:top w:val="nil"/>
              <w:left w:val="nil"/>
              <w:bottom w:val="nil"/>
              <w:right w:val="nil"/>
            </w:tcBorders>
            <w:shd w:val="clear" w:color="auto" w:fill="auto"/>
            <w:vAlign w:val="bottom"/>
            <w:hideMark/>
          </w:tcPr>
          <w:p w:rsidR="00852F0C" w:rsidRPr="000819DA" w:rsidRDefault="00852F0C" w:rsidP="00852F0C">
            <w:pPr>
              <w:jc w:val="both"/>
              <w:rPr>
                <w:rFonts w:ascii="Times New Roman" w:hAnsi="Times New Roman" w:cs="Times New Roman"/>
                <w:color w:val="000000"/>
                <w:sz w:val="20"/>
                <w:szCs w:val="20"/>
              </w:rPr>
            </w:pPr>
          </w:p>
        </w:tc>
        <w:tc>
          <w:tcPr>
            <w:tcW w:w="4111" w:type="dxa"/>
            <w:gridSpan w:val="2"/>
            <w:tcBorders>
              <w:top w:val="nil"/>
              <w:left w:val="nil"/>
              <w:bottom w:val="nil"/>
              <w:right w:val="nil"/>
            </w:tcBorders>
            <w:shd w:val="clear" w:color="auto" w:fill="auto"/>
            <w:vAlign w:val="bottom"/>
            <w:hideMark/>
          </w:tcPr>
          <w:p w:rsidR="00852F0C" w:rsidRPr="000819DA" w:rsidRDefault="00852F0C" w:rsidP="00852F0C">
            <w:pPr>
              <w:jc w:val="both"/>
              <w:rPr>
                <w:rFonts w:ascii="Times New Roman" w:hAnsi="Times New Roman" w:cs="Times New Roman"/>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852F0C" w:rsidRPr="000819DA" w:rsidRDefault="00852F0C" w:rsidP="00852F0C">
            <w:pPr>
              <w:jc w:val="both"/>
              <w:rPr>
                <w:rFonts w:ascii="Times New Roman" w:hAnsi="Times New Roman" w:cs="Times New Roman"/>
                <w:b/>
                <w:bCs/>
                <w:color w:val="000000"/>
                <w:sz w:val="20"/>
                <w:szCs w:val="20"/>
              </w:rPr>
            </w:pPr>
            <w:r w:rsidRPr="000819DA">
              <w:rPr>
                <w:rFonts w:ascii="Times New Roman" w:hAnsi="Times New Roman" w:cs="Times New Roman"/>
                <w:b/>
                <w:bCs/>
                <w:color w:val="000000"/>
                <w:sz w:val="20"/>
                <w:szCs w:val="20"/>
              </w:rPr>
              <w:t>ΣΥΝΟΛΟ</w:t>
            </w:r>
          </w:p>
        </w:tc>
        <w:tc>
          <w:tcPr>
            <w:tcW w:w="2126" w:type="dxa"/>
            <w:tcBorders>
              <w:top w:val="nil"/>
              <w:left w:val="nil"/>
              <w:bottom w:val="single" w:sz="4" w:space="0" w:color="auto"/>
              <w:right w:val="single" w:sz="4" w:space="0" w:color="auto"/>
            </w:tcBorders>
            <w:shd w:val="clear" w:color="auto" w:fill="auto"/>
            <w:vAlign w:val="bottom"/>
            <w:hideMark/>
          </w:tcPr>
          <w:p w:rsidR="00852F0C" w:rsidRPr="000819DA" w:rsidRDefault="00852F0C" w:rsidP="00852F0C">
            <w:pPr>
              <w:jc w:val="both"/>
              <w:rPr>
                <w:rFonts w:ascii="Times New Roman" w:hAnsi="Times New Roman" w:cs="Times New Roman"/>
                <w:b/>
                <w:bCs/>
                <w:color w:val="000000"/>
                <w:sz w:val="20"/>
                <w:szCs w:val="20"/>
              </w:rPr>
            </w:pPr>
            <w:r w:rsidRPr="000819DA">
              <w:rPr>
                <w:rFonts w:ascii="Times New Roman" w:hAnsi="Times New Roman" w:cs="Times New Roman"/>
                <w:b/>
                <w:bCs/>
                <w:color w:val="000000"/>
                <w:sz w:val="20"/>
                <w:szCs w:val="20"/>
              </w:rPr>
              <w:t>100,00</w:t>
            </w:r>
          </w:p>
        </w:tc>
      </w:tr>
    </w:tbl>
    <w:p w:rsidR="00852F0C" w:rsidRPr="00236C75" w:rsidRDefault="00852F0C" w:rsidP="00852F0C">
      <w:pPr>
        <w:ind w:left="10"/>
        <w:jc w:val="both"/>
        <w:rPr>
          <w:rFonts w:ascii="Times New Roman" w:hAnsi="Times New Roman" w:cs="Times New Roman"/>
          <w:b/>
          <w:sz w:val="20"/>
          <w:szCs w:val="20"/>
          <w:u w:val="single"/>
          <w:lang w:val="en-US"/>
        </w:rPr>
      </w:pPr>
      <w:r w:rsidRPr="00236C75">
        <w:rPr>
          <w:rFonts w:ascii="Times New Roman" w:hAnsi="Times New Roman" w:cs="Times New Roman"/>
          <w:sz w:val="20"/>
          <w:szCs w:val="20"/>
          <w:lang w:val="en-US"/>
        </w:rPr>
        <w:t xml:space="preserve"> </w:t>
      </w:r>
    </w:p>
    <w:p w:rsidR="00852F0C" w:rsidRPr="00236C75" w:rsidRDefault="00852F0C" w:rsidP="00852F0C">
      <w:pPr>
        <w:ind w:left="10"/>
        <w:jc w:val="both"/>
        <w:rPr>
          <w:rFonts w:ascii="Times New Roman" w:hAnsi="Times New Roman" w:cs="Times New Roman"/>
          <w:sz w:val="20"/>
          <w:szCs w:val="20"/>
        </w:rPr>
      </w:pPr>
      <w:r w:rsidRPr="00236C75">
        <w:rPr>
          <w:rFonts w:ascii="Times New Roman" w:hAnsi="Times New Roman" w:cs="Times New Roman"/>
          <w:sz w:val="20"/>
          <w:szCs w:val="20"/>
        </w:rPr>
        <w:lastRenderedPageBreak/>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852F0C" w:rsidRPr="00236C75" w:rsidRDefault="00852F0C" w:rsidP="00852F0C">
      <w:pPr>
        <w:ind w:left="10"/>
        <w:jc w:val="both"/>
        <w:rPr>
          <w:rFonts w:ascii="Times New Roman" w:hAnsi="Times New Roman" w:cs="Times New Roman"/>
          <w:sz w:val="20"/>
          <w:szCs w:val="20"/>
        </w:rPr>
      </w:pPr>
    </w:p>
    <w:p w:rsidR="00852F0C" w:rsidRPr="00236C75" w:rsidRDefault="00852F0C" w:rsidP="00852F0C">
      <w:pPr>
        <w:ind w:left="10"/>
        <w:jc w:val="both"/>
        <w:rPr>
          <w:rFonts w:ascii="Times New Roman" w:hAnsi="Times New Roman" w:cs="Times New Roman"/>
          <w:sz w:val="20"/>
          <w:szCs w:val="20"/>
        </w:rPr>
      </w:pPr>
      <w:r w:rsidRPr="00236C75">
        <w:rPr>
          <w:rFonts w:ascii="Times New Roman" w:hAnsi="Times New Roman" w:cs="Times New Roman"/>
          <w:sz w:val="20"/>
          <w:szCs w:val="20"/>
        </w:rPr>
        <w:t xml:space="preserve">Η συνολική βαθμολογία κυμαίνεται από 100 έως 120 βαθμούς και προκύπτει από τον τύπο: </w:t>
      </w:r>
    </w:p>
    <w:p w:rsidR="00852F0C" w:rsidRPr="00236C75" w:rsidRDefault="00852F0C" w:rsidP="00852F0C">
      <w:pPr>
        <w:ind w:left="1701" w:hanging="1701"/>
        <w:jc w:val="both"/>
        <w:rPr>
          <w:rFonts w:ascii="Times New Roman" w:hAnsi="Times New Roman" w:cs="Times New Roman"/>
          <w:b/>
          <w:sz w:val="20"/>
          <w:szCs w:val="20"/>
        </w:rPr>
      </w:pPr>
      <w:r w:rsidRPr="00236C75">
        <w:rPr>
          <w:rFonts w:ascii="Times New Roman" w:hAnsi="Times New Roman" w:cs="Times New Roman"/>
          <w:b/>
          <w:sz w:val="20"/>
          <w:szCs w:val="20"/>
        </w:rPr>
        <w:t xml:space="preserve">U=σ1.Κ1+σ2.Κ2+………..+σν.Κν  </w:t>
      </w:r>
      <w:r w:rsidRPr="00236C75">
        <w:rPr>
          <w:rFonts w:ascii="Times New Roman" w:hAnsi="Times New Roman" w:cs="Times New Roman"/>
          <w:b/>
          <w:sz w:val="20"/>
          <w:szCs w:val="20"/>
        </w:rPr>
        <w:tab/>
        <w:t>(τύπος 1)</w:t>
      </w:r>
    </w:p>
    <w:p w:rsidR="00852F0C" w:rsidRPr="00236C75" w:rsidRDefault="00852F0C" w:rsidP="00852F0C">
      <w:pPr>
        <w:ind w:left="1701" w:hanging="1701"/>
        <w:jc w:val="both"/>
        <w:rPr>
          <w:rFonts w:ascii="Times New Roman" w:hAnsi="Times New Roman" w:cs="Times New Roman"/>
          <w:sz w:val="20"/>
          <w:szCs w:val="20"/>
        </w:rPr>
      </w:pPr>
    </w:p>
    <w:p w:rsidR="00852F0C" w:rsidRPr="00236C75" w:rsidRDefault="00852F0C" w:rsidP="00852F0C">
      <w:pPr>
        <w:ind w:left="10"/>
        <w:jc w:val="both"/>
        <w:rPr>
          <w:rFonts w:ascii="Times New Roman" w:hAnsi="Times New Roman" w:cs="Times New Roman"/>
          <w:sz w:val="20"/>
          <w:szCs w:val="20"/>
        </w:rPr>
      </w:pPr>
      <w:r w:rsidRPr="00236C75">
        <w:rPr>
          <w:rFonts w:ascii="Times New Roman" w:hAnsi="Times New Roman" w:cs="Times New Roman"/>
          <w:sz w:val="20"/>
          <w:szCs w:val="20"/>
        </w:rPr>
        <w:t xml:space="preserve">όπου: «σν» είναι ο συντελεστής βαρύτητας του κριτηρίου ανάθεσης Κν και ισχύει </w:t>
      </w:r>
    </w:p>
    <w:p w:rsidR="00852F0C" w:rsidRPr="00236C75" w:rsidRDefault="00852F0C" w:rsidP="00852F0C">
      <w:pPr>
        <w:ind w:left="10"/>
        <w:jc w:val="both"/>
        <w:rPr>
          <w:rFonts w:ascii="Times New Roman" w:hAnsi="Times New Roman" w:cs="Times New Roman"/>
          <w:sz w:val="20"/>
          <w:szCs w:val="20"/>
        </w:rPr>
      </w:pPr>
    </w:p>
    <w:p w:rsidR="00852F0C" w:rsidRPr="00236C75" w:rsidRDefault="00852F0C" w:rsidP="00852F0C">
      <w:pPr>
        <w:ind w:left="10"/>
        <w:jc w:val="both"/>
        <w:rPr>
          <w:rFonts w:ascii="Times New Roman" w:hAnsi="Times New Roman" w:cs="Times New Roman"/>
          <w:b/>
          <w:sz w:val="20"/>
          <w:szCs w:val="20"/>
        </w:rPr>
      </w:pPr>
      <w:r w:rsidRPr="00236C75">
        <w:rPr>
          <w:rFonts w:ascii="Times New Roman" w:hAnsi="Times New Roman" w:cs="Times New Roman"/>
          <w:b/>
          <w:sz w:val="20"/>
          <w:szCs w:val="20"/>
        </w:rPr>
        <w:t>σ1+σ2+..σν=1 (100%)       (τύπος  2)</w:t>
      </w:r>
    </w:p>
    <w:p w:rsidR="00852F0C" w:rsidRPr="00236C75" w:rsidRDefault="00852F0C" w:rsidP="00852F0C">
      <w:pPr>
        <w:overflowPunct w:val="0"/>
        <w:autoSpaceDE w:val="0"/>
        <w:autoSpaceDN w:val="0"/>
        <w:adjustRightInd w:val="0"/>
        <w:spacing w:line="240" w:lineRule="atLeast"/>
        <w:jc w:val="both"/>
        <w:textAlignment w:val="baseline"/>
        <w:rPr>
          <w:rFonts w:ascii="Times New Roman" w:hAnsi="Times New Roman" w:cs="Times New Roman"/>
          <w:sz w:val="20"/>
          <w:szCs w:val="20"/>
        </w:rPr>
      </w:pPr>
    </w:p>
    <w:p w:rsidR="00852F0C" w:rsidRPr="00236C75" w:rsidRDefault="00852F0C" w:rsidP="00852F0C">
      <w:pPr>
        <w:ind w:left="10"/>
        <w:jc w:val="both"/>
        <w:rPr>
          <w:rFonts w:ascii="Times New Roman" w:hAnsi="Times New Roman" w:cs="Times New Roman"/>
          <w:sz w:val="20"/>
          <w:szCs w:val="20"/>
        </w:rPr>
      </w:pPr>
      <w:r w:rsidRPr="00236C75">
        <w:rPr>
          <w:rFonts w:ascii="Times New Roman" w:hAnsi="Times New Roman" w:cs="Times New Roman"/>
          <w:sz w:val="20"/>
          <w:szCs w:val="20"/>
        </w:rPr>
        <w:t xml:space="preserve">Η οικονομική προσφορά (Ο.Π.) και η συνολική ως άνω βαθμολογία </w:t>
      </w:r>
      <w:r w:rsidRPr="00236C75">
        <w:rPr>
          <w:rFonts w:ascii="Times New Roman" w:hAnsi="Times New Roman" w:cs="Times New Roman"/>
          <w:sz w:val="20"/>
          <w:szCs w:val="20"/>
          <w:lang w:val="en-US"/>
        </w:rPr>
        <w:t>U</w:t>
      </w:r>
      <w:r w:rsidRPr="00236C75">
        <w:rPr>
          <w:rFonts w:ascii="Times New Roman" w:hAnsi="Times New Roman" w:cs="Times New Roman"/>
          <w:sz w:val="20"/>
          <w:szCs w:val="20"/>
        </w:rPr>
        <w:t xml:space="preserve"> προσδιορίζουν την </w:t>
      </w:r>
      <w:proofErr w:type="spellStart"/>
      <w:r w:rsidRPr="00236C75">
        <w:rPr>
          <w:rFonts w:ascii="Times New Roman" w:hAnsi="Times New Roman" w:cs="Times New Roman"/>
          <w:sz w:val="20"/>
          <w:szCs w:val="20"/>
        </w:rPr>
        <w:t>ανηγμένη</w:t>
      </w:r>
      <w:proofErr w:type="spellEnd"/>
      <w:r w:rsidRPr="00236C75">
        <w:rPr>
          <w:rFonts w:ascii="Times New Roman" w:hAnsi="Times New Roman" w:cs="Times New Roman"/>
          <w:sz w:val="20"/>
          <w:szCs w:val="20"/>
        </w:rPr>
        <w:t xml:space="preserve"> προσφορά, από τον τύπο:</w:t>
      </w:r>
    </w:p>
    <w:p w:rsidR="00852F0C" w:rsidRPr="00236C75" w:rsidRDefault="00852F0C" w:rsidP="00852F0C">
      <w:pPr>
        <w:jc w:val="both"/>
        <w:rPr>
          <w:rFonts w:ascii="Times New Roman" w:hAnsi="Times New Roman" w:cs="Times New Roman"/>
          <w:i/>
          <w:sz w:val="20"/>
          <w:szCs w:val="20"/>
        </w:rPr>
      </w:pPr>
    </w:p>
    <w:p w:rsidR="00852F0C" w:rsidRPr="00236C75" w:rsidRDefault="00852F0C" w:rsidP="00852F0C">
      <w:pPr>
        <w:ind w:left="10"/>
        <w:jc w:val="center"/>
        <w:rPr>
          <w:rFonts w:ascii="Times New Roman" w:hAnsi="Times New Roman" w:cs="Times New Roman"/>
          <w:b/>
          <w:i/>
          <w:sz w:val="20"/>
          <w:szCs w:val="20"/>
          <w:u w:val="single"/>
        </w:rPr>
      </w:pPr>
      <w:r w:rsidRPr="00236C75">
        <w:rPr>
          <w:rFonts w:ascii="Times New Roman" w:hAnsi="Times New Roman" w:cs="Times New Roman"/>
          <w:b/>
          <w:i/>
          <w:sz w:val="20"/>
          <w:szCs w:val="20"/>
        </w:rPr>
        <w:t xml:space="preserve">λ = </w:t>
      </w:r>
      <w:r w:rsidRPr="00236C75">
        <w:rPr>
          <w:rFonts w:ascii="Times New Roman" w:hAnsi="Times New Roman" w:cs="Times New Roman"/>
          <w:b/>
          <w:i/>
          <w:sz w:val="20"/>
          <w:szCs w:val="20"/>
          <w:u w:val="single"/>
        </w:rPr>
        <w:t>Ο.Π.</w:t>
      </w:r>
    </w:p>
    <w:p w:rsidR="00852F0C" w:rsidRPr="00236C75" w:rsidRDefault="00852F0C" w:rsidP="00852F0C">
      <w:pPr>
        <w:ind w:left="10"/>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Pr="00236C75">
        <w:rPr>
          <w:rFonts w:ascii="Times New Roman" w:hAnsi="Times New Roman" w:cs="Times New Roman"/>
          <w:b/>
          <w:i/>
          <w:sz w:val="20"/>
          <w:szCs w:val="20"/>
          <w:lang w:val="en-US"/>
        </w:rPr>
        <w:t>U</w:t>
      </w:r>
    </w:p>
    <w:p w:rsidR="00852F0C" w:rsidRPr="00236C75" w:rsidRDefault="00852F0C" w:rsidP="00852F0C">
      <w:pPr>
        <w:ind w:left="10"/>
        <w:jc w:val="both"/>
        <w:rPr>
          <w:rFonts w:ascii="Times New Roman" w:hAnsi="Times New Roman" w:cs="Times New Roman"/>
          <w:b/>
          <w:bCs/>
          <w:sz w:val="20"/>
          <w:szCs w:val="20"/>
        </w:rPr>
      </w:pPr>
    </w:p>
    <w:p w:rsidR="00852F0C" w:rsidRPr="00236C75" w:rsidRDefault="00852F0C" w:rsidP="00852F0C">
      <w:pPr>
        <w:ind w:left="10"/>
        <w:jc w:val="both"/>
        <w:rPr>
          <w:rFonts w:ascii="Times New Roman" w:hAnsi="Times New Roman" w:cs="Times New Roman"/>
          <w:sz w:val="20"/>
          <w:szCs w:val="20"/>
        </w:rPr>
      </w:pPr>
      <w:r w:rsidRPr="00236C75">
        <w:rPr>
          <w:rFonts w:ascii="Times New Roman" w:hAnsi="Times New Roman" w:cs="Times New Roman"/>
          <w:b/>
          <w:bCs/>
          <w:sz w:val="20"/>
          <w:szCs w:val="20"/>
        </w:rPr>
        <w:t>Συμφερότερη προσφορά είναι εκείνη που παρουσιάζει τον μικρότερο λόγο σύγκρισης λ.</w:t>
      </w:r>
    </w:p>
    <w:p w:rsidR="00852F0C" w:rsidRPr="00236C75" w:rsidRDefault="00852F0C" w:rsidP="00852F0C">
      <w:pPr>
        <w:spacing w:line="276" w:lineRule="auto"/>
        <w:jc w:val="both"/>
        <w:rPr>
          <w:rFonts w:ascii="Times New Roman" w:hAnsi="Times New Roman" w:cs="Times New Roman"/>
          <w:b/>
          <w:sz w:val="20"/>
          <w:szCs w:val="20"/>
          <w:u w:val="single"/>
        </w:rPr>
      </w:pPr>
    </w:p>
    <w:p w:rsidR="00852F0C" w:rsidRPr="00492254" w:rsidRDefault="00852F0C" w:rsidP="00391373">
      <w:pPr>
        <w:spacing w:line="276" w:lineRule="auto"/>
        <w:jc w:val="center"/>
        <w:rPr>
          <w:rFonts w:ascii="Times New Roman" w:hAnsi="Times New Roman" w:cs="Times New Roman"/>
          <w:b/>
          <w:sz w:val="20"/>
          <w:szCs w:val="20"/>
          <w:u w:val="single"/>
        </w:rPr>
      </w:pPr>
      <w:r w:rsidRPr="00492254">
        <w:rPr>
          <w:rFonts w:ascii="Times New Roman" w:hAnsi="Times New Roman" w:cs="Times New Roman"/>
          <w:b/>
          <w:sz w:val="20"/>
          <w:szCs w:val="20"/>
          <w:u w:val="single"/>
        </w:rPr>
        <w:t>ΦΥΛΛΟ ΣΥΜΜΟΡΦΩΣΗΣ</w:t>
      </w:r>
    </w:p>
    <w:p w:rsidR="00852F0C" w:rsidRPr="00492254" w:rsidRDefault="00852F0C" w:rsidP="00852F0C">
      <w:pPr>
        <w:spacing w:line="276" w:lineRule="auto"/>
        <w:jc w:val="both"/>
        <w:rPr>
          <w:rFonts w:ascii="Times New Roman" w:hAnsi="Times New Roman" w:cs="Times New Roman"/>
          <w:b/>
          <w:sz w:val="20"/>
          <w:szCs w:val="20"/>
          <w:u w:val="single"/>
        </w:rPr>
      </w:pPr>
      <w:r w:rsidRPr="00492254">
        <w:rPr>
          <w:rFonts w:ascii="Times New Roman" w:hAnsi="Times New Roman" w:cs="Times New Roman"/>
          <w:b/>
          <w:sz w:val="20"/>
          <w:szCs w:val="20"/>
          <w:u w:val="single"/>
        </w:rPr>
        <w:t xml:space="preserve"> </w:t>
      </w:r>
    </w:p>
    <w:tbl>
      <w:tblPr>
        <w:tblW w:w="103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5246"/>
        <w:gridCol w:w="1385"/>
        <w:gridCol w:w="1450"/>
        <w:gridCol w:w="1668"/>
      </w:tblGrid>
      <w:tr w:rsidR="00852F0C" w:rsidRPr="00492254" w:rsidTr="00391373">
        <w:trPr>
          <w:cantSplit/>
          <w:trHeight w:val="168"/>
          <w:tblHeader/>
        </w:trPr>
        <w:tc>
          <w:tcPr>
            <w:tcW w:w="566" w:type="dxa"/>
            <w:tcBorders>
              <w:top w:val="single" w:sz="4" w:space="0" w:color="auto"/>
              <w:left w:val="single" w:sz="4" w:space="0" w:color="auto"/>
              <w:bottom w:val="single" w:sz="4" w:space="0" w:color="auto"/>
              <w:right w:val="single" w:sz="4" w:space="0" w:color="auto"/>
            </w:tcBorders>
            <w:shd w:val="clear" w:color="auto" w:fill="C0C0C0"/>
            <w:hideMark/>
          </w:tcPr>
          <w:p w:rsidR="00852F0C" w:rsidRPr="00492254" w:rsidRDefault="00852F0C" w:rsidP="00852F0C">
            <w:pPr>
              <w:ind w:left="115"/>
              <w:contextualSpacing/>
              <w:jc w:val="both"/>
              <w:rPr>
                <w:rFonts w:ascii="Times New Roman" w:hAnsi="Times New Roman" w:cs="Times New Roman"/>
                <w:b/>
                <w:sz w:val="20"/>
                <w:szCs w:val="20"/>
                <w:lang w:val="en-US"/>
              </w:rPr>
            </w:pPr>
            <w:r w:rsidRPr="00492254">
              <w:rPr>
                <w:rFonts w:ascii="Times New Roman" w:hAnsi="Times New Roman" w:cs="Times New Roman"/>
                <w:b/>
                <w:sz w:val="20"/>
                <w:szCs w:val="20"/>
                <w:lang w:val="en-US"/>
              </w:rPr>
              <w:t>Α/Α</w:t>
            </w:r>
          </w:p>
        </w:tc>
        <w:tc>
          <w:tcPr>
            <w:tcW w:w="5246" w:type="dxa"/>
            <w:tcBorders>
              <w:top w:val="single" w:sz="4" w:space="0" w:color="auto"/>
              <w:left w:val="single" w:sz="4" w:space="0" w:color="auto"/>
              <w:bottom w:val="single" w:sz="4" w:space="0" w:color="auto"/>
              <w:right w:val="single" w:sz="4" w:space="0" w:color="auto"/>
            </w:tcBorders>
            <w:shd w:val="clear" w:color="auto" w:fill="C0C0C0"/>
            <w:hideMark/>
          </w:tcPr>
          <w:p w:rsidR="00852F0C" w:rsidRPr="00492254" w:rsidRDefault="00852F0C" w:rsidP="00852F0C">
            <w:pPr>
              <w:jc w:val="both"/>
              <w:rPr>
                <w:rFonts w:ascii="Times New Roman" w:hAnsi="Times New Roman" w:cs="Times New Roman"/>
                <w:b/>
                <w:sz w:val="20"/>
                <w:szCs w:val="20"/>
                <w:lang w:val="en-US"/>
              </w:rPr>
            </w:pPr>
            <w:r w:rsidRPr="00492254">
              <w:rPr>
                <w:rFonts w:ascii="Times New Roman" w:hAnsi="Times New Roman" w:cs="Times New Roman"/>
                <w:b/>
                <w:sz w:val="20"/>
                <w:szCs w:val="20"/>
                <w:lang w:val="en-US"/>
              </w:rPr>
              <w:t>ΠΕΡΙΓΡΑΦΗ</w:t>
            </w:r>
          </w:p>
        </w:tc>
        <w:tc>
          <w:tcPr>
            <w:tcW w:w="1385" w:type="dxa"/>
            <w:tcBorders>
              <w:top w:val="single" w:sz="4" w:space="0" w:color="auto"/>
              <w:left w:val="single" w:sz="4" w:space="0" w:color="auto"/>
              <w:bottom w:val="single" w:sz="4" w:space="0" w:color="auto"/>
              <w:right w:val="single" w:sz="4" w:space="0" w:color="auto"/>
            </w:tcBorders>
            <w:shd w:val="clear" w:color="auto" w:fill="C0C0C0"/>
            <w:hideMark/>
          </w:tcPr>
          <w:p w:rsidR="00852F0C" w:rsidRPr="00492254" w:rsidRDefault="00852F0C" w:rsidP="00852F0C">
            <w:pPr>
              <w:jc w:val="both"/>
              <w:rPr>
                <w:rFonts w:ascii="Times New Roman" w:hAnsi="Times New Roman" w:cs="Times New Roman"/>
                <w:b/>
                <w:sz w:val="20"/>
                <w:szCs w:val="20"/>
                <w:lang w:val="en-US"/>
              </w:rPr>
            </w:pPr>
            <w:r w:rsidRPr="00492254">
              <w:rPr>
                <w:rFonts w:ascii="Times New Roman" w:hAnsi="Times New Roman" w:cs="Times New Roman"/>
                <w:b/>
                <w:sz w:val="20"/>
                <w:szCs w:val="20"/>
                <w:lang w:val="en-US"/>
              </w:rPr>
              <w:t>ΑΠΑΙΤΗΣΗ</w:t>
            </w:r>
          </w:p>
        </w:tc>
        <w:tc>
          <w:tcPr>
            <w:tcW w:w="1450" w:type="dxa"/>
            <w:tcBorders>
              <w:top w:val="single" w:sz="4" w:space="0" w:color="auto"/>
              <w:left w:val="single" w:sz="4" w:space="0" w:color="auto"/>
              <w:bottom w:val="single" w:sz="4" w:space="0" w:color="auto"/>
              <w:right w:val="single" w:sz="4" w:space="0" w:color="auto"/>
            </w:tcBorders>
            <w:shd w:val="clear" w:color="auto" w:fill="C0C0C0"/>
            <w:hideMark/>
          </w:tcPr>
          <w:p w:rsidR="00852F0C" w:rsidRPr="00492254" w:rsidRDefault="00852F0C" w:rsidP="00852F0C">
            <w:pPr>
              <w:jc w:val="both"/>
              <w:rPr>
                <w:rFonts w:ascii="Times New Roman" w:hAnsi="Times New Roman" w:cs="Times New Roman"/>
                <w:b/>
                <w:sz w:val="20"/>
                <w:szCs w:val="20"/>
                <w:lang w:val="en-US"/>
              </w:rPr>
            </w:pPr>
            <w:r w:rsidRPr="00492254">
              <w:rPr>
                <w:rFonts w:ascii="Times New Roman" w:hAnsi="Times New Roman" w:cs="Times New Roman"/>
                <w:b/>
                <w:sz w:val="20"/>
                <w:szCs w:val="20"/>
                <w:lang w:val="en-US"/>
              </w:rPr>
              <w:t>ΑΠΑΝΤΗΣΗ</w:t>
            </w:r>
          </w:p>
        </w:tc>
        <w:tc>
          <w:tcPr>
            <w:tcW w:w="1668" w:type="dxa"/>
            <w:tcBorders>
              <w:top w:val="single" w:sz="4" w:space="0" w:color="auto"/>
              <w:left w:val="single" w:sz="4" w:space="0" w:color="auto"/>
              <w:bottom w:val="single" w:sz="4" w:space="0" w:color="auto"/>
              <w:right w:val="single" w:sz="4" w:space="0" w:color="auto"/>
            </w:tcBorders>
            <w:shd w:val="clear" w:color="auto" w:fill="C0C0C0"/>
            <w:hideMark/>
          </w:tcPr>
          <w:p w:rsidR="00852F0C" w:rsidRPr="00492254" w:rsidRDefault="00852F0C" w:rsidP="00852F0C">
            <w:pPr>
              <w:jc w:val="both"/>
              <w:rPr>
                <w:rFonts w:ascii="Times New Roman" w:hAnsi="Times New Roman" w:cs="Times New Roman"/>
                <w:b/>
                <w:sz w:val="20"/>
                <w:szCs w:val="20"/>
                <w:lang w:val="en-US"/>
              </w:rPr>
            </w:pPr>
            <w:r w:rsidRPr="00492254">
              <w:rPr>
                <w:rFonts w:ascii="Times New Roman" w:hAnsi="Times New Roman" w:cs="Times New Roman"/>
                <w:b/>
                <w:sz w:val="20"/>
                <w:szCs w:val="20"/>
                <w:lang w:val="en-US"/>
              </w:rPr>
              <w:t>ΠΑΡΑΤΗΡΗΣΕΙΣ</w:t>
            </w: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 xml:space="preserve">Γενικά </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Πλαίσιο</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Θάλαμος επιβατών</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Κιβωτάμαξα - καρότσα</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 xml:space="preserve">Κινητήρας </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Ηλεκτρικό σύστημα</w:t>
            </w:r>
          </w:p>
          <w:p w:rsidR="00852F0C" w:rsidRDefault="00852F0C" w:rsidP="00852F0C">
            <w:pPr>
              <w:spacing w:line="276" w:lineRule="auto"/>
              <w:jc w:val="both"/>
              <w:rPr>
                <w:rFonts w:ascii="Times New Roman" w:hAnsi="Times New Roman" w:cs="Times New Roman"/>
                <w:bCs/>
                <w:i/>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p w:rsidR="00391373" w:rsidRPr="00492254" w:rsidRDefault="00391373" w:rsidP="00852F0C">
            <w:pPr>
              <w:spacing w:line="276" w:lineRule="auto"/>
              <w:jc w:val="both"/>
              <w:rPr>
                <w:rFonts w:ascii="Times New Roman" w:hAnsi="Times New Roman" w:cs="Times New Roman"/>
                <w:sz w:val="20"/>
                <w:szCs w:val="20"/>
              </w:rPr>
            </w:pP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r>
      <w:tr w:rsidR="00852F0C" w:rsidRPr="00492254" w:rsidTr="00391373">
        <w:tblPrEx>
          <w:shd w:val="clear" w:color="auto" w:fill="FFFFFF"/>
          <w:tblCellMar>
            <w:left w:w="108" w:type="dxa"/>
            <w:right w:w="108" w:type="dxa"/>
          </w:tblCellMar>
        </w:tblPrEx>
        <w:trPr>
          <w:trHeight w:val="289"/>
        </w:trPr>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Τροχοί / Ελαστικά</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ind w:left="360"/>
              <w:jc w:val="both"/>
              <w:rPr>
                <w:rFonts w:ascii="Times New Roman" w:hAnsi="Times New Roman" w:cs="Times New Roman"/>
                <w:sz w:val="20"/>
                <w:szCs w:val="20"/>
              </w:rPr>
            </w:pPr>
          </w:p>
        </w:tc>
        <w:tc>
          <w:tcPr>
            <w:tcW w:w="1668" w:type="dxa"/>
            <w:shd w:val="clear" w:color="auto" w:fill="FFFFFF"/>
          </w:tcPr>
          <w:p w:rsidR="00852F0C" w:rsidRPr="00492254" w:rsidRDefault="00852F0C" w:rsidP="00852F0C">
            <w:pPr>
              <w:spacing w:line="276" w:lineRule="auto"/>
              <w:ind w:left="360"/>
              <w:jc w:val="both"/>
              <w:rPr>
                <w:rFonts w:ascii="Times New Roman" w:hAnsi="Times New Roman" w:cs="Times New Roman"/>
                <w:sz w:val="20"/>
                <w:szCs w:val="20"/>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Σύστημα Ανάρτησης</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Σύστημα Διεύθυνσης</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b/>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b/>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 xml:space="preserve">Συστήματα πέδησης  </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b/>
                <w:sz w:val="20"/>
                <w:szCs w:val="20"/>
                <w:u w:val="single"/>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b/>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sz w:val="20"/>
                <w:szCs w:val="20"/>
              </w:rPr>
              <w:t>Χρωματισμός</w:t>
            </w:r>
          </w:p>
          <w:p w:rsidR="00852F0C" w:rsidRPr="00492254" w:rsidRDefault="00852F0C" w:rsidP="00852F0C">
            <w:pPr>
              <w:spacing w:line="276" w:lineRule="auto"/>
              <w:jc w:val="both"/>
              <w:rPr>
                <w:rFonts w:ascii="Times New Roman" w:hAnsi="Times New Roman" w:cs="Times New Roman"/>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p>
        </w:tc>
        <w:tc>
          <w:tcPr>
            <w:tcW w:w="1668" w:type="dxa"/>
            <w:shd w:val="clear" w:color="auto" w:fill="FFFFFF"/>
          </w:tcPr>
          <w:p w:rsidR="00852F0C" w:rsidRPr="00492254" w:rsidRDefault="00852F0C" w:rsidP="00852F0C">
            <w:pPr>
              <w:spacing w:line="276" w:lineRule="auto"/>
              <w:jc w:val="both"/>
              <w:rPr>
                <w:rFonts w:ascii="Times New Roman" w:hAnsi="Times New Roman" w:cs="Times New Roman"/>
                <w:sz w:val="20"/>
                <w:szCs w:val="20"/>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sz w:val="20"/>
                <w:szCs w:val="20"/>
              </w:rPr>
              <w:t xml:space="preserve">Λειτουργικότητα, αποδοτικότητα και ασφάλεια </w:t>
            </w:r>
          </w:p>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c>
          <w:tcPr>
            <w:tcW w:w="1668"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sz w:val="20"/>
                <w:szCs w:val="20"/>
              </w:rPr>
              <w:t>Πο</w:t>
            </w:r>
            <w:r>
              <w:rPr>
                <w:rFonts w:ascii="Times New Roman" w:hAnsi="Times New Roman" w:cs="Times New Roman"/>
                <w:bCs/>
                <w:sz w:val="20"/>
                <w:szCs w:val="20"/>
              </w:rPr>
              <w:t>ιότητα, καταλληλότ</w:t>
            </w:r>
            <w:r w:rsidRPr="00492254">
              <w:rPr>
                <w:rFonts w:ascii="Times New Roman" w:hAnsi="Times New Roman" w:cs="Times New Roman"/>
                <w:bCs/>
                <w:sz w:val="20"/>
                <w:szCs w:val="20"/>
              </w:rPr>
              <w:t xml:space="preserve">ητα και αξιοπιστία </w:t>
            </w:r>
          </w:p>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c>
          <w:tcPr>
            <w:tcW w:w="1668"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sz w:val="20"/>
                <w:szCs w:val="20"/>
              </w:rPr>
              <w:t>Τεχνική υποστήριξη, εμπειρία και ειδίκευση</w:t>
            </w:r>
          </w:p>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c>
          <w:tcPr>
            <w:tcW w:w="1668"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jc w:val="both"/>
              <w:rPr>
                <w:rFonts w:ascii="Times New Roman" w:hAnsi="Times New Roman" w:cs="Times New Roman"/>
                <w:bCs/>
                <w:sz w:val="20"/>
                <w:szCs w:val="20"/>
              </w:rPr>
            </w:pPr>
            <w:r w:rsidRPr="00492254">
              <w:rPr>
                <w:rFonts w:ascii="Times New Roman" w:hAnsi="Times New Roman" w:cs="Times New Roman"/>
                <w:bCs/>
                <w:sz w:val="20"/>
                <w:szCs w:val="20"/>
              </w:rPr>
              <w:t>Εκπαίδευση προσωπικού</w:t>
            </w:r>
          </w:p>
          <w:p w:rsidR="00852F0C" w:rsidRPr="00492254" w:rsidRDefault="00852F0C" w:rsidP="00852F0C">
            <w:pPr>
              <w:jc w:val="both"/>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jc w:val="both"/>
              <w:rPr>
                <w:rFonts w:ascii="Times New Roman" w:hAnsi="Times New Roman" w:cs="Times New Roman"/>
                <w:bCs/>
                <w:sz w:val="20"/>
                <w:szCs w:val="20"/>
              </w:rPr>
            </w:pPr>
          </w:p>
        </w:tc>
        <w:tc>
          <w:tcPr>
            <w:tcW w:w="1668" w:type="dxa"/>
            <w:shd w:val="clear" w:color="auto" w:fill="FFFFFF"/>
          </w:tcPr>
          <w:p w:rsidR="00852F0C" w:rsidRPr="00492254" w:rsidRDefault="00852F0C" w:rsidP="00852F0C">
            <w:pPr>
              <w:jc w:val="both"/>
              <w:rPr>
                <w:rFonts w:ascii="Times New Roman" w:hAnsi="Times New Roman" w:cs="Times New Roman"/>
                <w:bCs/>
                <w:sz w:val="20"/>
                <w:szCs w:val="20"/>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jc w:val="both"/>
              <w:rPr>
                <w:rFonts w:ascii="Times New Roman" w:hAnsi="Times New Roman" w:cs="Times New Roman"/>
                <w:bCs/>
                <w:sz w:val="20"/>
                <w:szCs w:val="20"/>
              </w:rPr>
            </w:pPr>
            <w:r w:rsidRPr="00492254">
              <w:rPr>
                <w:rFonts w:ascii="Times New Roman" w:hAnsi="Times New Roman" w:cs="Times New Roman"/>
                <w:bCs/>
                <w:sz w:val="20"/>
                <w:szCs w:val="20"/>
              </w:rPr>
              <w:t>Παράδοση οχημάτων</w:t>
            </w:r>
          </w:p>
          <w:p w:rsidR="00852F0C" w:rsidRPr="00492254" w:rsidRDefault="00852F0C" w:rsidP="00852F0C">
            <w:pPr>
              <w:jc w:val="both"/>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jc w:val="both"/>
              <w:rPr>
                <w:rFonts w:ascii="Times New Roman" w:hAnsi="Times New Roman" w:cs="Times New Roman"/>
                <w:bCs/>
                <w:sz w:val="20"/>
                <w:szCs w:val="20"/>
              </w:rPr>
            </w:pPr>
          </w:p>
        </w:tc>
        <w:tc>
          <w:tcPr>
            <w:tcW w:w="1668" w:type="dxa"/>
            <w:shd w:val="clear" w:color="auto" w:fill="FFFFFF"/>
          </w:tcPr>
          <w:p w:rsidR="00852F0C" w:rsidRPr="00492254" w:rsidRDefault="00852F0C" w:rsidP="00852F0C">
            <w:pPr>
              <w:jc w:val="both"/>
              <w:rPr>
                <w:rFonts w:ascii="Times New Roman" w:hAnsi="Times New Roman" w:cs="Times New Roman"/>
                <w:bCs/>
                <w:sz w:val="20"/>
                <w:szCs w:val="20"/>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sz w:val="20"/>
                <w:szCs w:val="20"/>
              </w:rPr>
              <w:t>Συμπληρωματικά στοιχεία της τεχνικής προσφοράς</w:t>
            </w:r>
          </w:p>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lang w:val="en-US"/>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c>
          <w:tcPr>
            <w:tcW w:w="1668"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sz w:val="20"/>
                <w:szCs w:val="20"/>
              </w:rPr>
              <w:t>Αλατοδιανομέας</w:t>
            </w:r>
          </w:p>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c>
          <w:tcPr>
            <w:tcW w:w="1668"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sz w:val="20"/>
                <w:szCs w:val="20"/>
              </w:rPr>
              <w:t>Λεπίδα αποχιονισμού</w:t>
            </w:r>
          </w:p>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c>
          <w:tcPr>
            <w:tcW w:w="1668"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r>
      <w:tr w:rsidR="00852F0C" w:rsidRPr="00492254" w:rsidTr="00391373">
        <w:tblPrEx>
          <w:shd w:val="clear" w:color="auto" w:fill="FFFFFF"/>
          <w:tblCellMar>
            <w:left w:w="108" w:type="dxa"/>
            <w:right w:w="108" w:type="dxa"/>
          </w:tblCellMar>
        </w:tblPrEx>
        <w:tc>
          <w:tcPr>
            <w:tcW w:w="566" w:type="dxa"/>
            <w:shd w:val="clear" w:color="auto" w:fill="FFFFFF"/>
          </w:tcPr>
          <w:p w:rsidR="00852F0C" w:rsidRPr="00492254" w:rsidRDefault="00852F0C" w:rsidP="00852F0C">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sz w:val="20"/>
                <w:szCs w:val="20"/>
              </w:rPr>
              <w:t>Πυροσβεστικό συγκρότημα</w:t>
            </w:r>
          </w:p>
          <w:p w:rsidR="00852F0C" w:rsidRPr="00492254" w:rsidRDefault="00852F0C" w:rsidP="00852F0C">
            <w:pPr>
              <w:keepNext/>
              <w:jc w:val="both"/>
              <w:outlineLvl w:val="8"/>
              <w:rPr>
                <w:rFonts w:ascii="Times New Roman" w:hAnsi="Times New Roman" w:cs="Times New Roman"/>
                <w:bCs/>
                <w:sz w:val="20"/>
                <w:szCs w:val="20"/>
              </w:rPr>
            </w:pPr>
            <w:r w:rsidRPr="00492254">
              <w:rPr>
                <w:rFonts w:ascii="Times New Roman" w:hAnsi="Times New Roman" w:cs="Times New Roman"/>
                <w:bCs/>
                <w:i/>
                <w:sz w:val="20"/>
                <w:szCs w:val="20"/>
              </w:rPr>
              <w:t>Όπως αναλυτικά ορίζονται στην σχετική μελέτη της διακήρυξης</w:t>
            </w:r>
          </w:p>
        </w:tc>
        <w:tc>
          <w:tcPr>
            <w:tcW w:w="1385" w:type="dxa"/>
            <w:shd w:val="clear" w:color="auto" w:fill="FFFFFF"/>
          </w:tcPr>
          <w:p w:rsidR="00852F0C" w:rsidRPr="00492254" w:rsidRDefault="00852F0C" w:rsidP="00852F0C">
            <w:pPr>
              <w:jc w:val="both"/>
              <w:rPr>
                <w:rFonts w:ascii="Times New Roman" w:hAnsi="Times New Roman" w:cs="Times New Roman"/>
                <w:sz w:val="20"/>
                <w:szCs w:val="20"/>
              </w:rPr>
            </w:pPr>
            <w:r w:rsidRPr="00492254">
              <w:rPr>
                <w:rFonts w:ascii="Times New Roman" w:hAnsi="Times New Roman" w:cs="Times New Roman"/>
                <w:sz w:val="20"/>
                <w:szCs w:val="20"/>
              </w:rPr>
              <w:t>ΝΑΙ</w:t>
            </w:r>
          </w:p>
        </w:tc>
        <w:tc>
          <w:tcPr>
            <w:tcW w:w="1450"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c>
          <w:tcPr>
            <w:tcW w:w="1668" w:type="dxa"/>
            <w:shd w:val="clear" w:color="auto" w:fill="FFFFFF"/>
          </w:tcPr>
          <w:p w:rsidR="00852F0C" w:rsidRPr="00492254" w:rsidRDefault="00852F0C" w:rsidP="00852F0C">
            <w:pPr>
              <w:keepNext/>
              <w:jc w:val="both"/>
              <w:outlineLvl w:val="8"/>
              <w:rPr>
                <w:rFonts w:ascii="Times New Roman" w:hAnsi="Times New Roman" w:cs="Times New Roman"/>
                <w:b/>
                <w:bCs/>
                <w:sz w:val="20"/>
                <w:szCs w:val="20"/>
                <w:u w:val="single"/>
              </w:rPr>
            </w:pPr>
          </w:p>
        </w:tc>
      </w:tr>
    </w:tbl>
    <w:p w:rsidR="00852F0C" w:rsidRPr="00492254" w:rsidRDefault="00852F0C" w:rsidP="00852F0C">
      <w:pPr>
        <w:spacing w:line="276" w:lineRule="auto"/>
        <w:jc w:val="both"/>
        <w:rPr>
          <w:rFonts w:ascii="Times New Roman" w:hAnsi="Times New Roman" w:cs="Times New Roman"/>
          <w:bCs/>
          <w:sz w:val="20"/>
          <w:szCs w:val="20"/>
        </w:rPr>
      </w:pPr>
    </w:p>
    <w:p w:rsidR="00C82FEF" w:rsidRPr="00FE00BB" w:rsidRDefault="00852F0C" w:rsidP="00852F0C">
      <w:pPr>
        <w:jc w:val="both"/>
        <w:rPr>
          <w:rFonts w:ascii="Times New Roman" w:hAnsi="Times New Roman" w:cs="Times New Roman"/>
        </w:rPr>
      </w:pPr>
      <w:r w:rsidRPr="00492254">
        <w:rPr>
          <w:rFonts w:ascii="Times New Roman" w:hAnsi="Times New Roman" w:cs="Times New Roman"/>
          <w:bCs/>
          <w:sz w:val="20"/>
          <w:szCs w:val="20"/>
        </w:rPr>
        <w:t>Οι απαντήσεις στις ανωτέρω τεχνικές απαιτήσεις να είναι κατά προτίμηση αναλυτικές και επεξηγηματικές</w:t>
      </w:r>
      <w:r w:rsidR="00391373">
        <w:rPr>
          <w:rFonts w:ascii="Times New Roman" w:hAnsi="Times New Roman" w:cs="Times New Roman"/>
          <w:bCs/>
          <w:sz w:val="20"/>
          <w:szCs w:val="20"/>
        </w:rPr>
        <w:t>.</w:t>
      </w:r>
    </w:p>
    <w:sectPr w:rsidR="00C82FEF" w:rsidRPr="00FE00BB" w:rsidSect="00C82FEF">
      <w:pgSz w:w="11906" w:h="16838"/>
      <w:pgMar w:top="1276"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61CD"/>
    <w:multiLevelType w:val="hybridMultilevel"/>
    <w:tmpl w:val="833CF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AA373C"/>
    <w:multiLevelType w:val="hybridMultilevel"/>
    <w:tmpl w:val="15D6FFF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36954B2"/>
    <w:multiLevelType w:val="hybridMultilevel"/>
    <w:tmpl w:val="A870473C"/>
    <w:lvl w:ilvl="0" w:tplc="04080001">
      <w:start w:val="1"/>
      <w:numFmt w:val="bullet"/>
      <w:lvlText w:val=""/>
      <w:lvlJc w:val="left"/>
      <w:pPr>
        <w:ind w:left="720" w:hanging="360"/>
      </w:pPr>
      <w:rPr>
        <w:rFonts w:ascii="Symbol" w:hAnsi="Symbol" w:hint="default"/>
      </w:rPr>
    </w:lvl>
    <w:lvl w:ilvl="1" w:tplc="3432AF8C">
      <w:start w:val="360"/>
      <w:numFmt w:val="bullet"/>
      <w:lvlText w:val="•"/>
      <w:lvlJc w:val="left"/>
      <w:pPr>
        <w:ind w:left="1800" w:hanging="72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734948"/>
    <w:multiLevelType w:val="hybridMultilevel"/>
    <w:tmpl w:val="23747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C9291D"/>
    <w:multiLevelType w:val="hybridMultilevel"/>
    <w:tmpl w:val="E3DE4766"/>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2984F30"/>
    <w:multiLevelType w:val="hybridMultilevel"/>
    <w:tmpl w:val="4754E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CC6003"/>
    <w:multiLevelType w:val="hybridMultilevel"/>
    <w:tmpl w:val="B8F882C6"/>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334D63"/>
    <w:multiLevelType w:val="hybridMultilevel"/>
    <w:tmpl w:val="0A2465EC"/>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0840103"/>
    <w:multiLevelType w:val="hybridMultilevel"/>
    <w:tmpl w:val="1C567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C9E27C9"/>
    <w:multiLevelType w:val="hybridMultilevel"/>
    <w:tmpl w:val="15EE8F5C"/>
    <w:lvl w:ilvl="0" w:tplc="297260F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FF96263"/>
    <w:multiLevelType w:val="multilevel"/>
    <w:tmpl w:val="191EF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607883"/>
    <w:multiLevelType w:val="hybridMultilevel"/>
    <w:tmpl w:val="3D5677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8"/>
  </w:num>
  <w:num w:numId="8">
    <w:abstractNumId w:val="3"/>
  </w:num>
  <w:num w:numId="9">
    <w:abstractNumId w:val="10"/>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EF"/>
    <w:rsid w:val="000464B1"/>
    <w:rsid w:val="00180E96"/>
    <w:rsid w:val="003709EA"/>
    <w:rsid w:val="00391373"/>
    <w:rsid w:val="004B642A"/>
    <w:rsid w:val="00521F89"/>
    <w:rsid w:val="00852F0C"/>
    <w:rsid w:val="009B2385"/>
    <w:rsid w:val="00C82FEF"/>
    <w:rsid w:val="00E11B62"/>
    <w:rsid w:val="00E829F3"/>
    <w:rsid w:val="00FE00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580F-156B-43DD-8EB9-A644BB1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FEF"/>
    <w:pPr>
      <w:ind w:left="720"/>
      <w:contextualSpacing/>
    </w:pPr>
  </w:style>
  <w:style w:type="paragraph" w:styleId="a4">
    <w:name w:val="Balloon Text"/>
    <w:basedOn w:val="a"/>
    <w:link w:val="Char"/>
    <w:uiPriority w:val="99"/>
    <w:semiHidden/>
    <w:unhideWhenUsed/>
    <w:rsid w:val="004B642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B642A"/>
    <w:rPr>
      <w:rFonts w:ascii="Segoe UI" w:hAnsi="Segoe UI" w:cs="Segoe UI"/>
      <w:sz w:val="18"/>
      <w:szCs w:val="18"/>
    </w:rPr>
  </w:style>
  <w:style w:type="paragraph" w:styleId="a5">
    <w:name w:val="Body Text"/>
    <w:basedOn w:val="a"/>
    <w:link w:val="Char0"/>
    <w:qFormat/>
    <w:rsid w:val="00FE00BB"/>
    <w:pPr>
      <w:suppressAutoHyphens/>
      <w:spacing w:after="240" w:line="240" w:lineRule="auto"/>
      <w:jc w:val="both"/>
    </w:pPr>
    <w:rPr>
      <w:rFonts w:ascii="Calibri" w:eastAsia="Times New Roman" w:hAnsi="Calibri" w:cs="Times New Roman"/>
      <w:szCs w:val="24"/>
      <w:lang w:val="en-GB" w:eastAsia="ar-SA"/>
    </w:rPr>
  </w:style>
  <w:style w:type="character" w:customStyle="1" w:styleId="Char0">
    <w:name w:val="Σώμα κειμένου Char"/>
    <w:basedOn w:val="a0"/>
    <w:link w:val="a5"/>
    <w:rsid w:val="00FE00BB"/>
    <w:rPr>
      <w:rFonts w:ascii="Calibri" w:eastAsia="Times New Roman" w:hAnsi="Calibri" w:cs="Times New Roman"/>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0FDF-B332-4E9D-A38B-32AA064B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4297</Words>
  <Characters>23208</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2024-01-24T06:39:00Z</cp:lastPrinted>
  <dcterms:created xsi:type="dcterms:W3CDTF">2024-01-23T16:51:00Z</dcterms:created>
  <dcterms:modified xsi:type="dcterms:W3CDTF">2024-01-24T06:39:00Z</dcterms:modified>
</cp:coreProperties>
</file>